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1A659D" w:rsidRDefault="004B566C" w:rsidP="00C445AD">
      <w:pPr>
        <w:pStyle w:val="FP"/>
        <w:tabs>
          <w:tab w:val="left" w:pos="567"/>
        </w:tabs>
        <w:rPr>
          <w:rFonts w:ascii="Arial"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E4E22">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5692A">
        <w:rPr>
          <w:rFonts w:ascii="Arial" w:hAnsi="Arial" w:cs="Arial" w:hint="eastAsia"/>
          <w:b/>
          <w:sz w:val="24"/>
          <w:szCs w:val="24"/>
          <w:lang w:eastAsia="zh-CN"/>
        </w:rPr>
        <w:t xml:space="preserve">     </w:t>
      </w:r>
      <w:bookmarkStart w:id="0" w:name="_GoBack"/>
      <w:bookmarkEnd w:id="0"/>
      <w:r w:rsidR="00F86A73" w:rsidRPr="001A659D">
        <w:rPr>
          <w:rFonts w:ascii="Arial" w:hAnsi="Arial" w:cs="Arial"/>
          <w:b/>
          <w:sz w:val="24"/>
          <w:szCs w:val="24"/>
        </w:rPr>
        <w:t>RP-</w:t>
      </w:r>
      <w:r w:rsidR="00E9295F">
        <w:rPr>
          <w:rFonts w:ascii="Arial" w:hAnsi="Arial" w:cs="Arial"/>
          <w:b/>
          <w:sz w:val="24"/>
          <w:szCs w:val="24"/>
        </w:rPr>
        <w:t>2</w:t>
      </w:r>
      <w:r w:rsidR="00B144B7">
        <w:rPr>
          <w:rFonts w:ascii="Arial" w:hAnsi="Arial" w:cs="Arial" w:hint="eastAsia"/>
          <w:b/>
          <w:sz w:val="24"/>
          <w:szCs w:val="24"/>
          <w:lang w:eastAsia="zh-CN"/>
        </w:rPr>
        <w:t>01790</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F50C04" w:rsidRDefault="00D45B2F" w:rsidP="00D45B2F">
      <w:pPr>
        <w:tabs>
          <w:tab w:val="left" w:pos="567"/>
        </w:tabs>
        <w:rPr>
          <w:rFonts w:ascii="Arial" w:eastAsiaTheme="minorEastAsia" w:hAnsi="Arial" w:cs="Arial"/>
          <w:lang w:eastAsia="zh-CN"/>
        </w:rPr>
      </w:pPr>
      <w:r w:rsidRPr="00EF4800">
        <w:rPr>
          <w:rFonts w:ascii="Arial" w:hAnsi="Arial" w:cs="Arial"/>
          <w:b/>
        </w:rPr>
        <w:t>A</w:t>
      </w:r>
      <w:r w:rsidRPr="00F50C04">
        <w:rPr>
          <w:rFonts w:ascii="Arial" w:hAnsi="Arial" w:cs="Arial"/>
          <w:b/>
        </w:rPr>
        <w:t>genda item:</w:t>
      </w:r>
      <w:r w:rsidRPr="00F50C04">
        <w:rPr>
          <w:rFonts w:ascii="Arial" w:hAnsi="Arial" w:cs="Arial"/>
        </w:rPr>
        <w:tab/>
      </w:r>
      <w:r w:rsidR="00F86A73" w:rsidRPr="00F50C04">
        <w:rPr>
          <w:rFonts w:ascii="Arial" w:hAnsi="Arial" w:cs="Arial"/>
        </w:rPr>
        <w:tab/>
      </w:r>
      <w:r w:rsidR="00EF4800" w:rsidRPr="00F50C04">
        <w:rPr>
          <w:rFonts w:ascii="Arial" w:hAnsi="Arial" w:cs="Arial"/>
        </w:rPr>
        <w:tab/>
      </w:r>
      <w:r w:rsidR="008D6112" w:rsidRPr="00F50C04">
        <w:rPr>
          <w:rFonts w:ascii="Arial" w:hAnsi="Arial" w:cs="Arial" w:hint="eastAsia"/>
          <w:lang w:eastAsia="zh-CN"/>
        </w:rPr>
        <w:t>9</w:t>
      </w:r>
      <w:r w:rsidR="008D6112" w:rsidRPr="00F50C04">
        <w:rPr>
          <w:rFonts w:ascii="Arial" w:hAnsi="Arial" w:cs="Arial" w:hint="eastAsia"/>
          <w:lang w:eastAsia="ja-JP"/>
        </w:rPr>
        <w:t>.</w:t>
      </w:r>
      <w:r w:rsidR="008D6112" w:rsidRPr="00F50C04">
        <w:rPr>
          <w:rFonts w:ascii="Arial" w:hAnsi="Arial" w:cs="Arial" w:hint="eastAsia"/>
          <w:lang w:eastAsia="zh-CN"/>
        </w:rPr>
        <w:t>9</w:t>
      </w:r>
      <w:r w:rsidR="00C21339" w:rsidRPr="00F50C04">
        <w:rPr>
          <w:rFonts w:ascii="Arial" w:hAnsi="Arial" w:cs="Arial" w:hint="eastAsia"/>
          <w:lang w:eastAsia="ja-JP"/>
        </w:rPr>
        <w:t>.</w:t>
      </w:r>
      <w:r w:rsidR="008D6112" w:rsidRPr="00F50C04">
        <w:rPr>
          <w:rFonts w:ascii="Arial" w:hAnsi="Arial" w:cs="Arial" w:hint="eastAsia"/>
          <w:lang w:eastAsia="zh-CN"/>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50C04" w:rsidRPr="00F50C04" w:rsidTr="00871653">
        <w:tc>
          <w:tcPr>
            <w:tcW w:w="2436" w:type="dxa"/>
            <w:shd w:val="clear" w:color="auto" w:fill="auto"/>
          </w:tcPr>
          <w:p w:rsidR="00593315" w:rsidRPr="00F50C04" w:rsidRDefault="00C21339" w:rsidP="001A248F">
            <w:pPr>
              <w:tabs>
                <w:tab w:val="left" w:pos="567"/>
              </w:tabs>
              <w:spacing w:after="0"/>
              <w:rPr>
                <w:rFonts w:ascii="Arial" w:hAnsi="Arial" w:cs="Arial"/>
                <w:b/>
              </w:rPr>
            </w:pPr>
            <w:r w:rsidRPr="00F50C04">
              <w:rPr>
                <w:rFonts w:ascii="Arial" w:hAnsi="Arial" w:cs="Arial"/>
                <w:b/>
              </w:rPr>
              <w:t xml:space="preserve">WI / SI </w:t>
            </w:r>
            <w:r w:rsidR="00593315" w:rsidRPr="00F50C04">
              <w:rPr>
                <w:rFonts w:ascii="Arial" w:hAnsi="Arial" w:cs="Arial"/>
                <w:b/>
              </w:rPr>
              <w:t>Name</w:t>
            </w:r>
          </w:p>
        </w:tc>
        <w:tc>
          <w:tcPr>
            <w:tcW w:w="7650" w:type="dxa"/>
            <w:gridSpan w:val="5"/>
          </w:tcPr>
          <w:p w:rsidR="00593315" w:rsidRPr="00F50C04" w:rsidRDefault="00C21325" w:rsidP="001A248F">
            <w:pPr>
              <w:tabs>
                <w:tab w:val="left" w:pos="567"/>
              </w:tabs>
              <w:spacing w:after="0"/>
              <w:rPr>
                <w:rFonts w:ascii="Arial" w:hAnsi="Arial" w:cs="Arial"/>
              </w:rPr>
            </w:pPr>
            <w:r w:rsidRPr="00F50C04">
              <w:rPr>
                <w:rFonts w:ascii="Arial" w:hAnsi="Arial" w:cs="Arial"/>
                <w:b/>
                <w:bCs/>
              </w:rPr>
              <w:t xml:space="preserve">Band combinations for concurrent operation of NR/LTE </w:t>
            </w:r>
            <w:proofErr w:type="spellStart"/>
            <w:r w:rsidRPr="00F50C04">
              <w:rPr>
                <w:rFonts w:ascii="Arial" w:hAnsi="Arial" w:cs="Arial"/>
                <w:b/>
                <w:bCs/>
              </w:rPr>
              <w:t>Uu</w:t>
            </w:r>
            <w:proofErr w:type="spellEnd"/>
            <w:r w:rsidRPr="00F50C04">
              <w:rPr>
                <w:rFonts w:ascii="Arial" w:hAnsi="Arial" w:cs="Arial"/>
                <w:b/>
                <w:bCs/>
              </w:rPr>
              <w:t xml:space="preserve"> bands/band combinations and one NR/LTE V2X PC5 band</w:t>
            </w:r>
          </w:p>
        </w:tc>
      </w:tr>
      <w:tr w:rsidR="00F50C04" w:rsidRPr="00F50C04" w:rsidTr="00871653">
        <w:tc>
          <w:tcPr>
            <w:tcW w:w="2436" w:type="dxa"/>
            <w:shd w:val="clear" w:color="auto" w:fill="auto"/>
          </w:tcPr>
          <w:p w:rsidR="00871653" w:rsidRPr="00F50C04" w:rsidRDefault="00871653" w:rsidP="001A248F">
            <w:pPr>
              <w:tabs>
                <w:tab w:val="left" w:pos="567"/>
              </w:tabs>
              <w:spacing w:after="0"/>
              <w:rPr>
                <w:rFonts w:ascii="Arial" w:hAnsi="Arial" w:cs="Arial"/>
                <w:bCs/>
              </w:rPr>
            </w:pPr>
            <w:r w:rsidRPr="00F50C04">
              <w:rPr>
                <w:rFonts w:ascii="Arial" w:hAnsi="Arial" w:cs="Arial"/>
                <w:bCs/>
              </w:rPr>
              <w:t>included in this status report</w:t>
            </w:r>
          </w:p>
        </w:tc>
        <w:tc>
          <w:tcPr>
            <w:tcW w:w="1846" w:type="dxa"/>
          </w:tcPr>
          <w:p w:rsidR="00871653" w:rsidRPr="00F50C04" w:rsidRDefault="00871653" w:rsidP="001A248F">
            <w:pPr>
              <w:tabs>
                <w:tab w:val="left" w:pos="567"/>
              </w:tabs>
              <w:spacing w:after="0"/>
              <w:rPr>
                <w:rFonts w:ascii="Arial" w:hAnsi="Arial" w:cs="Arial"/>
                <w:lang w:eastAsia="ja-JP"/>
              </w:rPr>
            </w:pPr>
            <w:r w:rsidRPr="00F50C04">
              <w:rPr>
                <w:rFonts w:ascii="Arial" w:hAnsi="Arial" w:cs="Arial"/>
              </w:rPr>
              <w:t>Study Item:</w:t>
            </w:r>
            <w:r w:rsidRPr="00F50C04">
              <w:rPr>
                <w:rFonts w:ascii="Arial" w:hAnsi="Arial" w:cs="Arial" w:hint="eastAsia"/>
                <w:lang w:eastAsia="ja-JP"/>
              </w:rPr>
              <w:t xml:space="preserve"> </w:t>
            </w:r>
          </w:p>
          <w:p w:rsidR="00871653" w:rsidRPr="00F50C04" w:rsidRDefault="00346B8E" w:rsidP="001A248F">
            <w:pPr>
              <w:tabs>
                <w:tab w:val="left" w:pos="567"/>
              </w:tabs>
              <w:spacing w:after="0"/>
              <w:rPr>
                <w:rFonts w:ascii="Arial" w:hAnsi="Arial" w:cs="Arial"/>
                <w:lang w:eastAsia="zh-CN"/>
              </w:rPr>
            </w:pPr>
            <w:r w:rsidRPr="00F50C04">
              <w:rPr>
                <w:rFonts w:ascii="Arial" w:hAnsi="Arial" w:cs="Arial" w:hint="eastAsia"/>
                <w:lang w:eastAsia="zh-CN"/>
              </w:rPr>
              <w:t>No</w:t>
            </w:r>
          </w:p>
        </w:tc>
        <w:tc>
          <w:tcPr>
            <w:tcW w:w="1842" w:type="dxa"/>
          </w:tcPr>
          <w:p w:rsidR="00871653" w:rsidRPr="00F50C04" w:rsidRDefault="00871653" w:rsidP="001A248F">
            <w:pPr>
              <w:tabs>
                <w:tab w:val="left" w:pos="567"/>
              </w:tabs>
              <w:spacing w:after="0"/>
              <w:rPr>
                <w:rFonts w:ascii="Arial" w:hAnsi="Arial" w:cs="Arial"/>
                <w:lang w:eastAsia="ja-JP"/>
              </w:rPr>
            </w:pPr>
            <w:r w:rsidRPr="00F50C04">
              <w:rPr>
                <w:rFonts w:ascii="Arial" w:hAnsi="Arial" w:cs="Arial"/>
              </w:rPr>
              <w:t>Core part:</w:t>
            </w:r>
            <w:r w:rsidRPr="00F50C04">
              <w:rPr>
                <w:rFonts w:ascii="Arial" w:hAnsi="Arial" w:cs="Arial"/>
                <w:lang w:eastAsia="ja-JP"/>
              </w:rPr>
              <w:t xml:space="preserve"> </w:t>
            </w:r>
          </w:p>
          <w:p w:rsidR="00871653" w:rsidRPr="00F50C04" w:rsidRDefault="00871653" w:rsidP="001A248F">
            <w:pPr>
              <w:tabs>
                <w:tab w:val="left" w:pos="567"/>
              </w:tabs>
              <w:spacing w:after="0"/>
              <w:rPr>
                <w:rFonts w:ascii="Arial" w:eastAsiaTheme="minorEastAsia" w:hAnsi="Arial" w:cs="Arial"/>
                <w:lang w:eastAsia="zh-CN"/>
              </w:rPr>
            </w:pPr>
            <w:r w:rsidRPr="00F50C04">
              <w:rPr>
                <w:rFonts w:ascii="Arial" w:hAnsi="Arial" w:cs="Arial" w:hint="eastAsia"/>
                <w:lang w:eastAsia="ja-JP"/>
              </w:rPr>
              <w:t>Yes</w:t>
            </w:r>
          </w:p>
        </w:tc>
        <w:tc>
          <w:tcPr>
            <w:tcW w:w="2309" w:type="dxa"/>
            <w:gridSpan w:val="2"/>
          </w:tcPr>
          <w:p w:rsidR="00871653" w:rsidRPr="00F50C04" w:rsidRDefault="00871653" w:rsidP="001A248F">
            <w:pPr>
              <w:tabs>
                <w:tab w:val="left" w:pos="567"/>
              </w:tabs>
              <w:spacing w:after="0"/>
              <w:rPr>
                <w:rFonts w:ascii="Arial" w:hAnsi="Arial" w:cs="Arial"/>
              </w:rPr>
            </w:pPr>
            <w:r w:rsidRPr="00F50C04">
              <w:rPr>
                <w:rFonts w:ascii="Arial" w:hAnsi="Arial" w:cs="Arial"/>
              </w:rPr>
              <w:t>Performance part:</w:t>
            </w:r>
          </w:p>
          <w:p w:rsidR="00871653" w:rsidRPr="00F50C04" w:rsidRDefault="00C47D40" w:rsidP="0036248C">
            <w:pPr>
              <w:tabs>
                <w:tab w:val="left" w:pos="567"/>
              </w:tabs>
              <w:spacing w:after="0"/>
              <w:rPr>
                <w:rFonts w:ascii="Arial" w:eastAsiaTheme="minorEastAsia" w:hAnsi="Arial" w:cs="Arial"/>
                <w:lang w:eastAsia="zh-CN"/>
              </w:rPr>
            </w:pPr>
            <w:r>
              <w:rPr>
                <w:rFonts w:ascii="Arial" w:hAnsi="Arial" w:cs="Arial" w:hint="eastAsia"/>
                <w:lang w:eastAsia="zh-CN"/>
              </w:rPr>
              <w:t>No</w:t>
            </w:r>
          </w:p>
        </w:tc>
        <w:tc>
          <w:tcPr>
            <w:tcW w:w="1653" w:type="dxa"/>
          </w:tcPr>
          <w:p w:rsidR="00871653" w:rsidRPr="00F50C04" w:rsidRDefault="00871653" w:rsidP="001A248F">
            <w:pPr>
              <w:tabs>
                <w:tab w:val="left" w:pos="567"/>
              </w:tabs>
              <w:spacing w:after="0"/>
              <w:rPr>
                <w:rFonts w:ascii="Arial" w:hAnsi="Arial" w:cs="Arial"/>
              </w:rPr>
            </w:pPr>
            <w:r w:rsidRPr="00F50C04">
              <w:rPr>
                <w:rFonts w:ascii="Arial" w:hAnsi="Arial" w:cs="Arial"/>
              </w:rPr>
              <w:t>Testing part:</w:t>
            </w:r>
          </w:p>
          <w:p w:rsidR="00871653" w:rsidRPr="00F50C04" w:rsidRDefault="00871653" w:rsidP="0036248C">
            <w:pPr>
              <w:tabs>
                <w:tab w:val="left" w:pos="567"/>
              </w:tabs>
              <w:spacing w:after="0"/>
              <w:rPr>
                <w:rFonts w:ascii="Arial" w:hAnsi="Arial" w:cs="Arial"/>
                <w:lang w:eastAsia="ja-JP"/>
              </w:rPr>
            </w:pPr>
            <w:r w:rsidRPr="00F50C04">
              <w:rPr>
                <w:rFonts w:ascii="Arial" w:hAnsi="Arial" w:cs="Arial" w:hint="eastAsia"/>
                <w:lang w:eastAsia="ja-JP"/>
              </w:rPr>
              <w:t>No</w:t>
            </w:r>
          </w:p>
        </w:tc>
      </w:tr>
      <w:tr w:rsidR="00F50C04" w:rsidRPr="00F50C04" w:rsidTr="00871653">
        <w:tc>
          <w:tcPr>
            <w:tcW w:w="2436" w:type="dxa"/>
          </w:tcPr>
          <w:p w:rsidR="0036248C" w:rsidRPr="00F50C04" w:rsidRDefault="0036248C" w:rsidP="001A248F">
            <w:pPr>
              <w:tabs>
                <w:tab w:val="left" w:pos="567"/>
              </w:tabs>
              <w:spacing w:after="0"/>
              <w:rPr>
                <w:rFonts w:ascii="Arial" w:hAnsi="Arial" w:cs="Arial"/>
                <w:b/>
              </w:rPr>
            </w:pPr>
            <w:r w:rsidRPr="00F50C04">
              <w:rPr>
                <w:rFonts w:ascii="Arial" w:hAnsi="Arial" w:cs="Arial"/>
                <w:b/>
              </w:rPr>
              <w:t>Acronym</w:t>
            </w:r>
          </w:p>
        </w:tc>
        <w:tc>
          <w:tcPr>
            <w:tcW w:w="7650" w:type="dxa"/>
            <w:gridSpan w:val="5"/>
          </w:tcPr>
          <w:p w:rsidR="0036248C" w:rsidRPr="00F50C04" w:rsidRDefault="00346B8E" w:rsidP="008836AC">
            <w:pPr>
              <w:tabs>
                <w:tab w:val="left" w:pos="567"/>
              </w:tabs>
              <w:spacing w:after="0"/>
              <w:rPr>
                <w:rFonts w:ascii="Arial" w:hAnsi="Arial" w:cs="Arial"/>
              </w:rPr>
            </w:pPr>
            <w:r w:rsidRPr="00F50C04">
              <w:rPr>
                <w:rFonts w:ascii="Arial" w:hAnsi="Arial" w:cs="Arial"/>
              </w:rPr>
              <w:t>NR_LTE_V2X_PC5_combos</w:t>
            </w:r>
          </w:p>
        </w:tc>
      </w:tr>
      <w:tr w:rsidR="00F50C04" w:rsidRPr="00F50C04" w:rsidTr="00871653">
        <w:tc>
          <w:tcPr>
            <w:tcW w:w="2436" w:type="dxa"/>
          </w:tcPr>
          <w:p w:rsidR="0036248C" w:rsidRPr="00F50C04" w:rsidRDefault="0036248C" w:rsidP="001A248F">
            <w:pPr>
              <w:tabs>
                <w:tab w:val="left" w:pos="567"/>
              </w:tabs>
              <w:spacing w:after="0"/>
              <w:rPr>
                <w:rFonts w:ascii="Arial" w:hAnsi="Arial" w:cs="Arial"/>
                <w:b/>
              </w:rPr>
            </w:pPr>
            <w:r w:rsidRPr="00F50C04">
              <w:rPr>
                <w:rFonts w:ascii="Arial" w:hAnsi="Arial" w:cs="Arial"/>
                <w:b/>
              </w:rPr>
              <w:t>Unique ID</w:t>
            </w:r>
          </w:p>
        </w:tc>
        <w:tc>
          <w:tcPr>
            <w:tcW w:w="7650" w:type="dxa"/>
            <w:gridSpan w:val="5"/>
          </w:tcPr>
          <w:p w:rsidR="0036248C" w:rsidRPr="00F50C04" w:rsidRDefault="00346B8E" w:rsidP="0025320A">
            <w:pPr>
              <w:tabs>
                <w:tab w:val="left" w:pos="567"/>
              </w:tabs>
              <w:spacing w:after="0"/>
              <w:rPr>
                <w:rFonts w:ascii="Arial" w:hAnsi="Arial" w:cs="Arial"/>
                <w:lang w:eastAsia="ja-JP"/>
              </w:rPr>
            </w:pPr>
            <w:bookmarkStart w:id="1" w:name="OLE_LINK3"/>
            <w:r w:rsidRPr="00F50C04">
              <w:rPr>
                <w:rFonts w:ascii="Arial" w:hAnsi="Arial" w:cs="Arial"/>
                <w:lang w:eastAsia="ja-JP"/>
              </w:rPr>
              <w:t>880</w:t>
            </w:r>
            <w:r w:rsidR="0025320A">
              <w:rPr>
                <w:rFonts w:ascii="Arial" w:hAnsi="Arial" w:cs="Arial" w:hint="eastAsia"/>
                <w:lang w:eastAsia="zh-CN"/>
              </w:rPr>
              <w:t>0</w:t>
            </w:r>
            <w:r w:rsidRPr="00F50C04">
              <w:rPr>
                <w:rFonts w:ascii="Arial" w:hAnsi="Arial" w:cs="Arial"/>
                <w:lang w:eastAsia="ja-JP"/>
              </w:rPr>
              <w:t>80</w:t>
            </w:r>
            <w:bookmarkEnd w:id="1"/>
          </w:p>
        </w:tc>
      </w:tr>
      <w:tr w:rsidR="00F50C04" w:rsidRPr="00F50C04" w:rsidTr="00871653">
        <w:tc>
          <w:tcPr>
            <w:tcW w:w="2436" w:type="dxa"/>
          </w:tcPr>
          <w:p w:rsidR="00B6300F" w:rsidRPr="00F50C04" w:rsidRDefault="00B6300F" w:rsidP="001A248F">
            <w:pPr>
              <w:tabs>
                <w:tab w:val="left" w:pos="567"/>
              </w:tabs>
              <w:spacing w:after="0"/>
              <w:rPr>
                <w:rFonts w:ascii="Arial" w:hAnsi="Arial" w:cs="Arial"/>
                <w:b/>
              </w:rPr>
            </w:pPr>
            <w:r w:rsidRPr="00F50C04">
              <w:rPr>
                <w:rFonts w:ascii="Arial" w:hAnsi="Arial" w:cs="Arial"/>
                <w:b/>
              </w:rPr>
              <w:t xml:space="preserve">TSG </w:t>
            </w:r>
            <w:proofErr w:type="spellStart"/>
            <w:r w:rsidRPr="00F50C04">
              <w:rPr>
                <w:rFonts w:ascii="Arial" w:hAnsi="Arial" w:cs="Arial"/>
                <w:b/>
              </w:rPr>
              <w:t>Tdoc</w:t>
            </w:r>
            <w:proofErr w:type="spellEnd"/>
            <w:r w:rsidRPr="00F50C04">
              <w:rPr>
                <w:rFonts w:ascii="Arial" w:hAnsi="Arial" w:cs="Arial"/>
                <w:b/>
              </w:rPr>
              <w:t xml:space="preserve"> of latest approved WI/SI description </w:t>
            </w:r>
            <w:r w:rsidR="00EE4CC9" w:rsidRPr="00F50C04">
              <w:rPr>
                <w:rFonts w:ascii="Arial" w:hAnsi="Arial" w:cs="Arial"/>
                <w:b/>
              </w:rPr>
              <w:t>(if any)</w:t>
            </w:r>
          </w:p>
        </w:tc>
        <w:tc>
          <w:tcPr>
            <w:tcW w:w="7650" w:type="dxa"/>
            <w:gridSpan w:val="5"/>
          </w:tcPr>
          <w:p w:rsidR="00B6300F" w:rsidRPr="00F50C04" w:rsidRDefault="001A5699" w:rsidP="008836AC">
            <w:pPr>
              <w:tabs>
                <w:tab w:val="left" w:pos="567"/>
              </w:tabs>
              <w:spacing w:after="0"/>
              <w:rPr>
                <w:rFonts w:ascii="Arial" w:hAnsi="Arial" w:cs="Arial"/>
                <w:lang w:eastAsia="ja-JP"/>
              </w:rPr>
            </w:pPr>
            <w:r w:rsidRPr="00F50C04">
              <w:rPr>
                <w:rFonts w:ascii="Arial" w:hAnsi="Arial" w:cs="Arial"/>
              </w:rPr>
              <w:t>R</w:t>
            </w:r>
            <w:r w:rsidRPr="00F50C04">
              <w:rPr>
                <w:rFonts w:ascii="Arial" w:hAnsi="Arial" w:cs="Arial" w:hint="eastAsia"/>
              </w:rPr>
              <w:t>P</w:t>
            </w:r>
            <w:r w:rsidRPr="00F50C04">
              <w:rPr>
                <w:rFonts w:ascii="Arial" w:hAnsi="Arial" w:cs="Arial"/>
              </w:rPr>
              <w:t>-200</w:t>
            </w:r>
            <w:r w:rsidRPr="00F50C04">
              <w:rPr>
                <w:rFonts w:ascii="Arial" w:hAnsi="Arial" w:cs="Arial" w:hint="eastAsia"/>
              </w:rPr>
              <w:t xml:space="preserve">924, </w:t>
            </w:r>
            <w:r w:rsidRPr="00F50C04">
              <w:rPr>
                <w:rFonts w:ascii="Arial" w:hAnsi="Arial" w:cs="Arial"/>
              </w:rPr>
              <w:t xml:space="preserve">New basket WID: </w:t>
            </w:r>
            <w:r w:rsidRPr="00F50C04">
              <w:rPr>
                <w:rFonts w:ascii="Arial" w:hAnsi="Arial" w:cs="Arial" w:hint="eastAsia"/>
              </w:rPr>
              <w:t>B</w:t>
            </w:r>
            <w:r w:rsidRPr="00F50C04">
              <w:rPr>
                <w:rFonts w:ascii="Arial" w:hAnsi="Arial" w:cs="Arial"/>
              </w:rPr>
              <w:t xml:space="preserve">and combinations </w:t>
            </w:r>
            <w:r w:rsidRPr="00F50C04">
              <w:rPr>
                <w:rFonts w:ascii="Arial" w:hAnsi="Arial" w:cs="Arial" w:hint="eastAsia"/>
              </w:rPr>
              <w:t xml:space="preserve">for </w:t>
            </w:r>
            <w:proofErr w:type="spellStart"/>
            <w:r w:rsidRPr="00F50C04">
              <w:rPr>
                <w:rFonts w:ascii="Arial" w:hAnsi="Arial" w:cs="Arial" w:hint="eastAsia"/>
              </w:rPr>
              <w:t>Uu</w:t>
            </w:r>
            <w:proofErr w:type="spellEnd"/>
            <w:r w:rsidRPr="00F50C04">
              <w:rPr>
                <w:rFonts w:ascii="Arial" w:hAnsi="Arial" w:cs="Arial" w:hint="eastAsia"/>
              </w:rPr>
              <w:t xml:space="preserve"> and </w:t>
            </w:r>
            <w:r w:rsidRPr="00F50C04">
              <w:rPr>
                <w:rFonts w:ascii="Arial" w:hAnsi="Arial" w:cs="Arial"/>
              </w:rPr>
              <w:t>V2X con-current operation</w:t>
            </w:r>
          </w:p>
        </w:tc>
      </w:tr>
      <w:tr w:rsidR="00F50C04" w:rsidRPr="00F50C04" w:rsidTr="00871653">
        <w:tc>
          <w:tcPr>
            <w:tcW w:w="2436" w:type="dxa"/>
          </w:tcPr>
          <w:p w:rsidR="00887422" w:rsidRPr="00F50C04" w:rsidRDefault="00871653" w:rsidP="001A248F">
            <w:pPr>
              <w:tabs>
                <w:tab w:val="left" w:pos="567"/>
              </w:tabs>
              <w:spacing w:after="0"/>
              <w:rPr>
                <w:rFonts w:ascii="Arial" w:hAnsi="Arial" w:cs="Arial"/>
                <w:b/>
              </w:rPr>
            </w:pPr>
            <w:r w:rsidRPr="00F50C04">
              <w:rPr>
                <w:rFonts w:ascii="Arial" w:hAnsi="Arial" w:cs="Arial"/>
                <w:b/>
              </w:rPr>
              <w:t>Target Completion Date</w:t>
            </w:r>
          </w:p>
          <w:p w:rsidR="00871653" w:rsidRPr="00F50C04" w:rsidRDefault="00887422" w:rsidP="001A248F">
            <w:pPr>
              <w:tabs>
                <w:tab w:val="left" w:pos="567"/>
              </w:tabs>
              <w:spacing w:after="0"/>
              <w:rPr>
                <w:rFonts w:ascii="Arial" w:hAnsi="Arial" w:cs="Arial"/>
                <w:b/>
              </w:rPr>
            </w:pPr>
            <w:r w:rsidRPr="00F50C04">
              <w:rPr>
                <w:rFonts w:ascii="Arial" w:hAnsi="Arial" w:cs="Arial"/>
                <w:b/>
              </w:rPr>
              <w:t>(indicate if changed)</w:t>
            </w:r>
          </w:p>
        </w:tc>
        <w:tc>
          <w:tcPr>
            <w:tcW w:w="1846"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Study Item: </w:t>
            </w:r>
          </w:p>
          <w:p w:rsidR="00871653" w:rsidRPr="00F50C04" w:rsidRDefault="00346B8E" w:rsidP="008836AC">
            <w:pPr>
              <w:tabs>
                <w:tab w:val="left" w:pos="567"/>
              </w:tabs>
              <w:spacing w:after="0"/>
              <w:rPr>
                <w:rFonts w:ascii="Arial" w:hAnsi="Arial" w:cs="Arial"/>
                <w:lang w:eastAsia="zh-CN"/>
              </w:rPr>
            </w:pPr>
            <w:r w:rsidRPr="00F50C04">
              <w:rPr>
                <w:rFonts w:ascii="Arial" w:hAnsi="Arial" w:cs="Arial" w:hint="eastAsia"/>
                <w:lang w:eastAsia="zh-CN"/>
              </w:rPr>
              <w:t>N/A</w:t>
            </w:r>
          </w:p>
        </w:tc>
        <w:tc>
          <w:tcPr>
            <w:tcW w:w="1842" w:type="dxa"/>
          </w:tcPr>
          <w:p w:rsidR="00346B8E" w:rsidRPr="00F50C04" w:rsidRDefault="00871653" w:rsidP="008836AC">
            <w:pPr>
              <w:tabs>
                <w:tab w:val="left" w:pos="567"/>
              </w:tabs>
              <w:spacing w:after="0"/>
              <w:rPr>
                <w:rFonts w:ascii="Arial" w:eastAsiaTheme="minorEastAsia" w:hAnsi="Arial" w:cs="Arial"/>
                <w:lang w:eastAsia="zh-CN"/>
              </w:rPr>
            </w:pPr>
            <w:r w:rsidRPr="00F50C04">
              <w:rPr>
                <w:rFonts w:ascii="Arial" w:hAnsi="Arial" w:cs="Arial"/>
                <w:lang w:eastAsia="ja-JP"/>
              </w:rPr>
              <w:t xml:space="preserve">Core part: </w:t>
            </w:r>
          </w:p>
          <w:p w:rsidR="00871653" w:rsidRPr="00F50C04" w:rsidRDefault="00346B8E" w:rsidP="00346B8E">
            <w:pPr>
              <w:tabs>
                <w:tab w:val="left" w:pos="567"/>
              </w:tabs>
              <w:spacing w:after="0"/>
              <w:rPr>
                <w:rFonts w:ascii="Arial" w:eastAsiaTheme="minorEastAsia" w:hAnsi="Arial" w:cs="Arial"/>
                <w:lang w:eastAsia="zh-CN"/>
              </w:rPr>
            </w:pPr>
            <w:r w:rsidRPr="00F50C04">
              <w:rPr>
                <w:rFonts w:ascii="Arial" w:hAnsi="Arial" w:cs="Arial" w:hint="eastAsia"/>
                <w:lang w:eastAsia="zh-CN"/>
              </w:rPr>
              <w:t>09</w:t>
            </w:r>
            <w:r w:rsidR="00871653" w:rsidRPr="00F50C04">
              <w:rPr>
                <w:rFonts w:ascii="Arial" w:hAnsi="Arial" w:cs="Arial"/>
                <w:lang w:eastAsia="ja-JP"/>
              </w:rPr>
              <w:t>/</w:t>
            </w:r>
            <w:r w:rsidRPr="00F50C04">
              <w:rPr>
                <w:rFonts w:ascii="Arial" w:hAnsi="Arial" w:cs="Arial" w:hint="eastAsia"/>
                <w:lang w:eastAsia="zh-CN"/>
              </w:rPr>
              <w:t>202</w:t>
            </w:r>
            <w:r w:rsidR="00C21325" w:rsidRPr="00F50C04">
              <w:rPr>
                <w:rFonts w:ascii="Arial" w:hAnsi="Arial" w:cs="Arial" w:hint="eastAsia"/>
                <w:lang w:eastAsia="zh-CN"/>
              </w:rPr>
              <w:t>1</w:t>
            </w:r>
          </w:p>
        </w:tc>
        <w:tc>
          <w:tcPr>
            <w:tcW w:w="2268" w:type="dxa"/>
          </w:tcPr>
          <w:p w:rsidR="00871653" w:rsidRPr="00F50C04" w:rsidRDefault="00871653" w:rsidP="00C21325">
            <w:pPr>
              <w:tabs>
                <w:tab w:val="left" w:pos="567"/>
              </w:tabs>
              <w:spacing w:after="0"/>
              <w:rPr>
                <w:rFonts w:ascii="Arial" w:hAnsi="Arial" w:cs="Arial"/>
                <w:lang w:eastAsia="zh-CN"/>
              </w:rPr>
            </w:pPr>
            <w:r w:rsidRPr="00F50C04">
              <w:rPr>
                <w:rFonts w:ascii="Arial" w:hAnsi="Arial" w:cs="Arial"/>
                <w:lang w:eastAsia="ja-JP"/>
              </w:rPr>
              <w:t xml:space="preserve">Performance part: </w:t>
            </w:r>
            <w:r w:rsidR="00C21325" w:rsidRPr="00F50C04">
              <w:rPr>
                <w:rFonts w:ascii="Arial" w:hAnsi="Arial" w:cs="Arial" w:hint="eastAsia"/>
                <w:lang w:eastAsia="zh-CN"/>
              </w:rPr>
              <w:t>09</w:t>
            </w:r>
            <w:r w:rsidRPr="00F50C04">
              <w:rPr>
                <w:rFonts w:ascii="Arial" w:hAnsi="Arial" w:cs="Arial"/>
                <w:lang w:eastAsia="ja-JP"/>
              </w:rPr>
              <w:t>/</w:t>
            </w:r>
            <w:r w:rsidR="00C21325" w:rsidRPr="00F50C04">
              <w:rPr>
                <w:rFonts w:ascii="Arial" w:hAnsi="Arial" w:cs="Arial" w:hint="eastAsia"/>
                <w:lang w:eastAsia="zh-CN"/>
              </w:rPr>
              <w:t>2021</w:t>
            </w:r>
          </w:p>
        </w:tc>
        <w:tc>
          <w:tcPr>
            <w:tcW w:w="1694" w:type="dxa"/>
            <w:gridSpan w:val="2"/>
          </w:tcPr>
          <w:p w:rsidR="00871653" w:rsidRPr="00F50C04" w:rsidRDefault="00871653" w:rsidP="00346B8E">
            <w:pPr>
              <w:tabs>
                <w:tab w:val="left" w:pos="567"/>
              </w:tabs>
              <w:spacing w:after="0"/>
              <w:rPr>
                <w:rFonts w:ascii="Arial" w:hAnsi="Arial" w:cs="Arial"/>
                <w:highlight w:val="yellow"/>
                <w:lang w:eastAsia="zh-CN"/>
              </w:rPr>
            </w:pPr>
            <w:r w:rsidRPr="00F50C04">
              <w:rPr>
                <w:rFonts w:ascii="Arial" w:hAnsi="Arial" w:cs="Arial"/>
                <w:lang w:eastAsia="ja-JP"/>
              </w:rPr>
              <w:t xml:space="preserve">Testing part: </w:t>
            </w:r>
            <w:r w:rsidR="00346B8E" w:rsidRPr="00F50C04">
              <w:rPr>
                <w:rFonts w:ascii="Arial" w:hAnsi="Arial" w:cs="Arial" w:hint="eastAsia"/>
                <w:lang w:eastAsia="zh-CN"/>
              </w:rPr>
              <w:t>N/A</w:t>
            </w:r>
          </w:p>
        </w:tc>
      </w:tr>
      <w:tr w:rsidR="00F50C04" w:rsidRPr="00F50C04" w:rsidTr="00871653">
        <w:tc>
          <w:tcPr>
            <w:tcW w:w="2436" w:type="dxa"/>
          </w:tcPr>
          <w:p w:rsidR="00871653" w:rsidRPr="00F50C04" w:rsidRDefault="00871653" w:rsidP="001A248F">
            <w:pPr>
              <w:tabs>
                <w:tab w:val="left" w:pos="567"/>
              </w:tabs>
              <w:spacing w:after="0"/>
              <w:rPr>
                <w:rFonts w:ascii="Arial" w:hAnsi="Arial" w:cs="Arial"/>
                <w:b/>
              </w:rPr>
            </w:pPr>
            <w:r w:rsidRPr="00F50C04">
              <w:rPr>
                <w:rFonts w:ascii="Arial" w:hAnsi="Arial" w:cs="Arial"/>
                <w:b/>
              </w:rPr>
              <w:t>Overall Completion level</w:t>
            </w:r>
          </w:p>
        </w:tc>
        <w:tc>
          <w:tcPr>
            <w:tcW w:w="1846"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Study Item: </w:t>
            </w:r>
          </w:p>
          <w:p w:rsidR="00871653" w:rsidRPr="00F50C04" w:rsidRDefault="00346B8E" w:rsidP="008836AC">
            <w:pPr>
              <w:tabs>
                <w:tab w:val="left" w:pos="567"/>
              </w:tabs>
              <w:spacing w:after="0"/>
              <w:rPr>
                <w:rFonts w:ascii="Arial" w:hAnsi="Arial" w:cs="Arial"/>
                <w:lang w:eastAsia="ja-JP"/>
              </w:rPr>
            </w:pPr>
            <w:r w:rsidRPr="00F50C04">
              <w:rPr>
                <w:rFonts w:ascii="Arial" w:hAnsi="Arial" w:cs="Arial" w:hint="eastAsia"/>
                <w:lang w:eastAsia="zh-CN"/>
              </w:rPr>
              <w:t>N/A</w:t>
            </w:r>
          </w:p>
        </w:tc>
        <w:tc>
          <w:tcPr>
            <w:tcW w:w="1842"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Core part: </w:t>
            </w:r>
          </w:p>
          <w:p w:rsidR="00871653" w:rsidRPr="00F50C04" w:rsidRDefault="00EB7D77" w:rsidP="008836AC">
            <w:pPr>
              <w:tabs>
                <w:tab w:val="left" w:pos="567"/>
              </w:tabs>
              <w:spacing w:after="0"/>
              <w:rPr>
                <w:rFonts w:ascii="Arial" w:hAnsi="Arial" w:cs="Arial"/>
                <w:lang w:eastAsia="zh-CN"/>
              </w:rPr>
            </w:pPr>
            <w:r>
              <w:rPr>
                <w:rFonts w:ascii="Arial" w:hAnsi="Arial" w:cs="Arial" w:hint="eastAsia"/>
                <w:lang w:eastAsia="zh-CN"/>
              </w:rPr>
              <w:t>10</w:t>
            </w:r>
            <w:r w:rsidR="00346B8E" w:rsidRPr="00F50C04">
              <w:rPr>
                <w:rFonts w:ascii="Arial" w:hAnsi="Arial" w:cs="Arial" w:hint="eastAsia"/>
                <w:lang w:eastAsia="zh-CN"/>
              </w:rPr>
              <w:t>%</w:t>
            </w:r>
          </w:p>
        </w:tc>
        <w:tc>
          <w:tcPr>
            <w:tcW w:w="2268" w:type="dxa"/>
          </w:tcPr>
          <w:p w:rsidR="00346B8E" w:rsidRPr="00F50C04" w:rsidRDefault="00871653" w:rsidP="00346B8E">
            <w:pPr>
              <w:tabs>
                <w:tab w:val="left" w:pos="567"/>
              </w:tabs>
              <w:spacing w:after="0"/>
              <w:rPr>
                <w:rFonts w:ascii="Arial" w:eastAsiaTheme="minorEastAsia" w:hAnsi="Arial" w:cs="Arial"/>
                <w:lang w:eastAsia="zh-CN"/>
              </w:rPr>
            </w:pPr>
            <w:r w:rsidRPr="00F50C04">
              <w:rPr>
                <w:rFonts w:ascii="Arial" w:hAnsi="Arial" w:cs="Arial"/>
                <w:lang w:eastAsia="ja-JP"/>
              </w:rPr>
              <w:t xml:space="preserve">Performance Part: </w:t>
            </w:r>
          </w:p>
          <w:p w:rsidR="00871653" w:rsidRPr="00F50C04" w:rsidRDefault="00346B8E" w:rsidP="00346B8E">
            <w:pPr>
              <w:tabs>
                <w:tab w:val="left" w:pos="567"/>
              </w:tabs>
              <w:spacing w:after="0"/>
              <w:rPr>
                <w:rFonts w:ascii="Arial" w:hAnsi="Arial" w:cs="Arial"/>
                <w:lang w:eastAsia="ja-JP"/>
              </w:rPr>
            </w:pPr>
            <w:r w:rsidRPr="00F50C04">
              <w:rPr>
                <w:rFonts w:ascii="Arial" w:hAnsi="Arial" w:cs="Arial" w:hint="eastAsia"/>
                <w:lang w:eastAsia="zh-CN"/>
              </w:rPr>
              <w:t>0</w:t>
            </w:r>
            <w:r w:rsidR="00871653" w:rsidRPr="00F50C04">
              <w:rPr>
                <w:rFonts w:ascii="Arial" w:hAnsi="Arial" w:cs="Arial"/>
                <w:lang w:eastAsia="ja-JP"/>
              </w:rPr>
              <w:t>%</w:t>
            </w:r>
          </w:p>
        </w:tc>
        <w:tc>
          <w:tcPr>
            <w:tcW w:w="1694" w:type="dxa"/>
            <w:gridSpan w:val="2"/>
          </w:tcPr>
          <w:p w:rsidR="00871653" w:rsidRPr="00F50C04" w:rsidRDefault="00871653" w:rsidP="00346B8E">
            <w:pPr>
              <w:tabs>
                <w:tab w:val="left" w:pos="567"/>
              </w:tabs>
              <w:spacing w:after="0"/>
              <w:rPr>
                <w:rFonts w:ascii="Arial" w:hAnsi="Arial" w:cs="Arial"/>
                <w:highlight w:val="yellow"/>
                <w:lang w:eastAsia="zh-CN"/>
              </w:rPr>
            </w:pPr>
            <w:r w:rsidRPr="00F50C04">
              <w:rPr>
                <w:rFonts w:ascii="Arial" w:hAnsi="Arial" w:cs="Arial"/>
                <w:lang w:eastAsia="ja-JP"/>
              </w:rPr>
              <w:t xml:space="preserve">Testing part: </w:t>
            </w:r>
            <w:r w:rsidR="00346B8E" w:rsidRPr="00F50C04">
              <w:rPr>
                <w:rFonts w:ascii="Arial" w:hAnsi="Arial" w:cs="Arial" w:hint="eastAsia"/>
                <w:lang w:eastAsia="zh-CN"/>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E52A4" w:rsidP="001A248F">
            <w:pPr>
              <w:tabs>
                <w:tab w:val="left" w:pos="567"/>
              </w:tabs>
              <w:spacing w:after="0"/>
              <w:rPr>
                <w:rFonts w:ascii="Arial" w:hAnsi="Arial" w:cs="Arial"/>
                <w:color w:val="FF0000"/>
              </w:rPr>
            </w:pPr>
            <w:r>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771AEF" w:rsidP="0036248C">
            <w:pPr>
              <w:tabs>
                <w:tab w:val="left" w:pos="567"/>
              </w:tabs>
              <w:spacing w:after="0"/>
              <w:rPr>
                <w:rFonts w:ascii="Arial" w:hAnsi="Arial" w:cs="Arial"/>
                <w:lang w:eastAsia="zh-CN"/>
              </w:rPr>
            </w:pPr>
            <w:r>
              <w:rPr>
                <w:rFonts w:ascii="Arial" w:hAnsi="Arial" w:cs="Arial" w:hint="eastAsia"/>
                <w:lang w:eastAsia="zh-CN"/>
              </w:rPr>
              <w:t>Yuan Gao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E52A4" w:rsidP="001A248F">
            <w:pPr>
              <w:tabs>
                <w:tab w:val="left" w:pos="567"/>
              </w:tabs>
              <w:spacing w:after="0"/>
              <w:rPr>
                <w:rFonts w:ascii="Arial" w:hAnsi="Arial" w:cs="Arial"/>
                <w:lang w:eastAsia="zh-CN"/>
              </w:rPr>
            </w:pPr>
            <w:r>
              <w:rPr>
                <w:rFonts w:ascii="Arial" w:hAnsi="Arial" w:cs="Arial" w:hint="eastAsia"/>
                <w:lang w:eastAsia="zh-CN"/>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771AEF" w:rsidP="001A248F">
            <w:pPr>
              <w:tabs>
                <w:tab w:val="left" w:pos="567"/>
              </w:tabs>
              <w:spacing w:after="0"/>
              <w:rPr>
                <w:rFonts w:ascii="Arial" w:hAnsi="Arial" w:cs="Arial"/>
                <w:lang w:eastAsia="zh-CN"/>
              </w:rPr>
            </w:pPr>
            <w:r>
              <w:rPr>
                <w:rFonts w:ascii="Arial" w:hAnsi="Arial" w:cs="Arial" w:hint="eastAsia"/>
                <w:lang w:eastAsia="zh-CN"/>
              </w:rPr>
              <w:t>gaoyuan@catt.cn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527EC6" w:rsidRDefault="00BF2E10" w:rsidP="00C4666A">
            <w:pPr>
              <w:pStyle w:val="TAL"/>
              <w:jc w:val="center"/>
              <w:rPr>
                <w:rFonts w:eastAsiaTheme="minorEastAsia"/>
                <w:color w:val="FF0000"/>
                <w:lang w:eastAsia="zh-CN"/>
              </w:rPr>
            </w:pPr>
            <w:r w:rsidRPr="00BF2E10">
              <w:rPr>
                <w:rFonts w:hint="eastAsia"/>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rFonts w:eastAsiaTheme="minorEastAsia"/>
          <w:lang w:eastAsia="zh-CN"/>
        </w:rPr>
      </w:pPr>
      <w:r>
        <w:rPr>
          <w:lang w:eastAsia="ja-JP"/>
        </w:rPr>
        <w:t>2.4.1</w:t>
      </w:r>
      <w:r>
        <w:rPr>
          <w:lang w:eastAsia="ja-JP"/>
        </w:rPr>
        <w:tab/>
        <w:t>Agreements</w:t>
      </w:r>
    </w:p>
    <w:p w:rsidR="00F50C04" w:rsidRPr="00F50C04" w:rsidRDefault="00A2265F" w:rsidP="00A2265F">
      <w:pPr>
        <w:rPr>
          <w:rFonts w:eastAsia="MS Mincho"/>
          <w:lang w:eastAsia="zh-CN"/>
        </w:rPr>
      </w:pPr>
      <w:r w:rsidRPr="00F50C04">
        <w:rPr>
          <w:rFonts w:eastAsia="MS Mincho"/>
          <w:lang w:eastAsia="en-US"/>
        </w:rPr>
        <w:t xml:space="preserve">Individual combination names, proponents and supporting companies for </w:t>
      </w:r>
      <w:r w:rsidR="00F50C04" w:rsidRPr="00F50C04">
        <w:rPr>
          <w:rFonts w:eastAsia="MS Mincho"/>
          <w:lang w:eastAsia="en-US"/>
        </w:rPr>
        <w:t xml:space="preserve">concurrent operation of NR/LTE </w:t>
      </w:r>
      <w:proofErr w:type="spellStart"/>
      <w:r w:rsidR="00F50C04" w:rsidRPr="00F50C04">
        <w:rPr>
          <w:rFonts w:eastAsia="MS Mincho"/>
          <w:lang w:eastAsia="en-US"/>
        </w:rPr>
        <w:t>Uu</w:t>
      </w:r>
      <w:proofErr w:type="spellEnd"/>
      <w:r w:rsidR="00F50C04" w:rsidRPr="00F50C04">
        <w:rPr>
          <w:rFonts w:eastAsia="MS Mincho"/>
          <w:lang w:eastAsia="en-US"/>
        </w:rPr>
        <w:t xml:space="preserve"> bands/band combinations and one NR/LTE V2X PC5 band</w:t>
      </w:r>
      <w:r w:rsidR="00F50C04">
        <w:rPr>
          <w:rFonts w:eastAsia="MS Mincho" w:hint="eastAsia"/>
          <w:lang w:eastAsia="zh-CN"/>
        </w:rPr>
        <w:t xml:space="preserve"> are listed as follows:</w:t>
      </w:r>
    </w:p>
    <w:p w:rsidR="00A2265F" w:rsidRPr="00A2265F" w:rsidRDefault="00A2265F" w:rsidP="00A2265F">
      <w:pPr>
        <w:rPr>
          <w:rFonts w:eastAsiaTheme="minorEastAsia"/>
          <w:sz w:val="21"/>
          <w:szCs w:val="22"/>
          <w:lang w:val="en-US" w:eastAsia="zh-CN"/>
        </w:rPr>
      </w:pPr>
    </w:p>
    <w:tbl>
      <w:tblPr>
        <w:tblW w:w="10546"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16"/>
        <w:gridCol w:w="1418"/>
        <w:gridCol w:w="708"/>
        <w:gridCol w:w="993"/>
        <w:gridCol w:w="1559"/>
        <w:gridCol w:w="1187"/>
        <w:gridCol w:w="1532"/>
        <w:gridCol w:w="1533"/>
      </w:tblGrid>
      <w:tr w:rsidR="00F50C04" w:rsidTr="007B4702">
        <w:trPr>
          <w:cantSplit/>
        </w:trPr>
        <w:tc>
          <w:tcPr>
            <w:tcW w:w="1616" w:type="dxa"/>
            <w:tcBorders>
              <w:top w:val="single" w:sz="4" w:space="0" w:color="auto"/>
              <w:left w:val="single" w:sz="4" w:space="0" w:color="auto"/>
              <w:bottom w:val="single" w:sz="4" w:space="0" w:color="auto"/>
              <w:right w:val="single" w:sz="4" w:space="0" w:color="auto"/>
            </w:tcBorders>
            <w:hideMark/>
          </w:tcPr>
          <w:p w:rsidR="00F50C04" w:rsidRDefault="006E7836" w:rsidP="00311E18">
            <w:pPr>
              <w:pStyle w:val="TAL"/>
              <w:jc w:val="both"/>
              <w:rPr>
                <w:rFonts w:cs="Arial"/>
                <w:b/>
                <w:szCs w:val="18"/>
                <w:lang w:eastAsia="ja-JP"/>
              </w:rPr>
            </w:pPr>
            <w:r>
              <w:rPr>
                <w:rFonts w:eastAsia="宋体" w:cs="Arial" w:hint="eastAsia"/>
                <w:b/>
                <w:szCs w:val="18"/>
                <w:lang w:val="en-US" w:eastAsia="zh-CN"/>
              </w:rPr>
              <w:lastRenderedPageBreak/>
              <w:t>Band combination</w:t>
            </w:r>
          </w:p>
          <w:p w:rsidR="00F50C04" w:rsidRDefault="00F50C04" w:rsidP="00311E18">
            <w:pPr>
              <w:pStyle w:val="TAL"/>
              <w:jc w:val="both"/>
              <w:rPr>
                <w:b/>
                <w:color w:val="FF0000"/>
                <w:lang w:eastAsia="ja-JP"/>
              </w:rPr>
            </w:pPr>
            <w:r>
              <w:rPr>
                <w:rFonts w:cs="Arial"/>
                <w:b/>
                <w:szCs w:val="18"/>
              </w:rPr>
              <w:t>configuration</w:t>
            </w:r>
          </w:p>
        </w:tc>
        <w:tc>
          <w:tcPr>
            <w:tcW w:w="1418"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jc w:val="both"/>
              <w:rPr>
                <w:rFonts w:eastAsia="宋体" w:cs="Arial"/>
                <w:b/>
                <w:szCs w:val="18"/>
                <w:lang w:val="en-US" w:eastAsia="zh-CN"/>
              </w:rPr>
            </w:pPr>
            <w:r>
              <w:rPr>
                <w:rFonts w:eastAsia="宋体" w:cs="Arial"/>
                <w:b/>
                <w:szCs w:val="18"/>
                <w:lang w:val="en-US" w:eastAsia="zh-CN"/>
              </w:rPr>
              <w:t xml:space="preserve">Uplink </w:t>
            </w:r>
          </w:p>
          <w:p w:rsidR="00F50C04" w:rsidRPr="00865211" w:rsidRDefault="00F50C04" w:rsidP="00311E18">
            <w:pPr>
              <w:pStyle w:val="TAL"/>
              <w:rPr>
                <w:b/>
              </w:rPr>
            </w:pPr>
            <w:proofErr w:type="spellStart"/>
            <w:r>
              <w:rPr>
                <w:rFonts w:eastAsia="宋体" w:cs="Arial"/>
                <w:b/>
                <w:szCs w:val="18"/>
                <w:lang w:val="en-US" w:eastAsia="zh-CN"/>
              </w:rPr>
              <w:t>Config</w:t>
            </w:r>
            <w:proofErr w:type="spellEnd"/>
            <w:r>
              <w:rPr>
                <w:rFonts w:eastAsia="宋体" w:cs="Arial" w:hint="eastAsia"/>
                <w:b/>
                <w:szCs w:val="18"/>
                <w:lang w:val="en-US" w:eastAsia="zh-CN"/>
              </w:rPr>
              <w:t>.</w:t>
            </w:r>
          </w:p>
        </w:tc>
        <w:tc>
          <w:tcPr>
            <w:tcW w:w="708" w:type="dxa"/>
            <w:tcBorders>
              <w:top w:val="single" w:sz="4" w:space="0" w:color="auto"/>
              <w:left w:val="single" w:sz="4" w:space="0" w:color="auto"/>
              <w:bottom w:val="single" w:sz="4" w:space="0" w:color="auto"/>
              <w:right w:val="single" w:sz="4" w:space="0" w:color="auto"/>
            </w:tcBorders>
            <w:hideMark/>
          </w:tcPr>
          <w:p w:rsidR="00F50C04" w:rsidRPr="00865211" w:rsidRDefault="00F50C04" w:rsidP="00311E18">
            <w:pPr>
              <w:pStyle w:val="TAL"/>
              <w:rPr>
                <w:rFonts w:eastAsia="Yu Mincho"/>
                <w:b/>
              </w:rPr>
            </w:pPr>
            <w:r w:rsidRPr="00865211">
              <w:rPr>
                <w:rFonts w:eastAsia="Yu Mincho" w:hint="eastAsia"/>
                <w:b/>
              </w:rPr>
              <w:t>BCS</w:t>
            </w:r>
          </w:p>
        </w:tc>
        <w:tc>
          <w:tcPr>
            <w:tcW w:w="993" w:type="dxa"/>
            <w:tcBorders>
              <w:top w:val="single" w:sz="4" w:space="0" w:color="auto"/>
              <w:left w:val="single" w:sz="4" w:space="0" w:color="auto"/>
              <w:bottom w:val="single" w:sz="4" w:space="0" w:color="auto"/>
              <w:right w:val="single" w:sz="4" w:space="0" w:color="auto"/>
            </w:tcBorders>
            <w:hideMark/>
          </w:tcPr>
          <w:p w:rsidR="00F50C04" w:rsidRDefault="00F50C04" w:rsidP="00311E18">
            <w:pPr>
              <w:pStyle w:val="TAL"/>
              <w:rPr>
                <w:b/>
              </w:rPr>
            </w:pPr>
            <w:r>
              <w:rPr>
                <w:b/>
              </w:rPr>
              <w:t>contact</w:t>
            </w:r>
          </w:p>
          <w:p w:rsidR="00F50C04" w:rsidRDefault="00F50C04" w:rsidP="00311E18">
            <w:pPr>
              <w:pStyle w:val="TAL"/>
              <w:rPr>
                <w:b/>
              </w:rPr>
            </w:pPr>
            <w:r>
              <w:rPr>
                <w:b/>
              </w:rPr>
              <w:t>name, company</w:t>
            </w:r>
          </w:p>
        </w:tc>
        <w:tc>
          <w:tcPr>
            <w:tcW w:w="1559"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rPr>
                <w:b/>
              </w:rPr>
            </w:pPr>
            <w:r>
              <w:rPr>
                <w:b/>
              </w:rPr>
              <w:t>CRs provided to RAN</w:t>
            </w:r>
          </w:p>
          <w:p w:rsidR="00F50C04" w:rsidRDefault="00F50C04" w:rsidP="00311E18">
            <w:pPr>
              <w:pStyle w:val="TAL"/>
              <w:rPr>
                <w:b/>
              </w:rPr>
            </w:pPr>
            <w:r>
              <w:rPr>
                <w:b/>
              </w:rPr>
              <w:t xml:space="preserve">spec: RAN4 </w:t>
            </w:r>
            <w:proofErr w:type="spellStart"/>
            <w:r>
              <w:rPr>
                <w:b/>
              </w:rPr>
              <w:t>Tdoc</w:t>
            </w:r>
            <w:proofErr w:type="spellEnd"/>
          </w:p>
          <w:p w:rsidR="00F50C04" w:rsidRDefault="00F50C04" w:rsidP="00311E18">
            <w:pPr>
              <w:pStyle w:val="TAL"/>
              <w:rPr>
                <w:b/>
              </w:rPr>
            </w:pPr>
            <w:r>
              <w:rPr>
                <w:b/>
              </w:rPr>
              <w:t>(list all specs and the TR input)</w:t>
            </w:r>
          </w:p>
        </w:tc>
        <w:tc>
          <w:tcPr>
            <w:tcW w:w="1187"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rPr>
                <w:b/>
              </w:rPr>
            </w:pPr>
            <w:r>
              <w:rPr>
                <w:b/>
              </w:rPr>
              <w:t>Core part</w:t>
            </w:r>
          </w:p>
          <w:p w:rsidR="00F50C04" w:rsidRDefault="00F50C04" w:rsidP="00311E18">
            <w:pPr>
              <w:pStyle w:val="TAL"/>
              <w:rPr>
                <w:b/>
              </w:rPr>
            </w:pPr>
            <w:proofErr w:type="gramStart"/>
            <w:r>
              <w:rPr>
                <w:b/>
              </w:rPr>
              <w:t>completed</w:t>
            </w:r>
            <w:proofErr w:type="gramEnd"/>
            <w:r>
              <w:rPr>
                <w:b/>
              </w:rPr>
              <w:t>?</w:t>
            </w:r>
          </w:p>
          <w:p w:rsidR="00F50C04" w:rsidRDefault="00F50C04" w:rsidP="00311E18">
            <w:pPr>
              <w:pStyle w:val="TAL"/>
              <w:rPr>
                <w:b/>
              </w:rPr>
            </w:pPr>
            <w:r>
              <w:rPr>
                <w:b/>
              </w:rPr>
              <w:t>yes/no</w:t>
            </w:r>
          </w:p>
        </w:tc>
        <w:tc>
          <w:tcPr>
            <w:tcW w:w="1532"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rPr>
                <w:b/>
              </w:rPr>
            </w:pPr>
            <w:proofErr w:type="spellStart"/>
            <w:r>
              <w:rPr>
                <w:b/>
              </w:rPr>
              <w:t>Perf</w:t>
            </w:r>
            <w:proofErr w:type="spellEnd"/>
            <w:r>
              <w:rPr>
                <w:b/>
              </w:rPr>
              <w:t>. part</w:t>
            </w:r>
          </w:p>
          <w:p w:rsidR="00F50C04" w:rsidRDefault="00F50C04" w:rsidP="00311E18">
            <w:pPr>
              <w:pStyle w:val="TAL"/>
              <w:rPr>
                <w:b/>
              </w:rPr>
            </w:pPr>
            <w:proofErr w:type="gramStart"/>
            <w:r>
              <w:rPr>
                <w:b/>
              </w:rPr>
              <w:t>completed</w:t>
            </w:r>
            <w:proofErr w:type="gramEnd"/>
            <w:r>
              <w:rPr>
                <w:b/>
              </w:rPr>
              <w:t>?</w:t>
            </w:r>
          </w:p>
          <w:p w:rsidR="00F50C04" w:rsidRDefault="00F50C04" w:rsidP="00311E18">
            <w:pPr>
              <w:pStyle w:val="TAL"/>
              <w:rPr>
                <w:b/>
              </w:rPr>
            </w:pPr>
            <w:r>
              <w:rPr>
                <w:b/>
              </w:rPr>
              <w:t>yes/no</w:t>
            </w:r>
          </w:p>
        </w:tc>
        <w:tc>
          <w:tcPr>
            <w:tcW w:w="1533"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rPr>
                <w:b/>
              </w:rPr>
            </w:pPr>
            <w:r>
              <w:rPr>
                <w:b/>
              </w:rPr>
              <w:t>open issues/comments</w:t>
            </w:r>
          </w:p>
        </w:tc>
      </w:tr>
      <w:tr w:rsidR="007B4702"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hideMark/>
          </w:tcPr>
          <w:p w:rsidR="007B4702" w:rsidRPr="00BF2E10" w:rsidRDefault="007B4702"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V2X_n39A_n47A</w:t>
            </w:r>
          </w:p>
        </w:tc>
        <w:tc>
          <w:tcPr>
            <w:tcW w:w="1418" w:type="dxa"/>
            <w:tcBorders>
              <w:top w:val="single" w:sz="4" w:space="0" w:color="auto"/>
              <w:left w:val="single" w:sz="4" w:space="0" w:color="auto"/>
              <w:bottom w:val="single" w:sz="4" w:space="0" w:color="auto"/>
              <w:right w:val="single" w:sz="4" w:space="0" w:color="auto"/>
            </w:tcBorders>
          </w:tcPr>
          <w:p w:rsidR="007B4702" w:rsidRPr="00BF2E10" w:rsidRDefault="007B4702"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V2X_n39A_n47A</w:t>
            </w:r>
          </w:p>
        </w:tc>
        <w:tc>
          <w:tcPr>
            <w:tcW w:w="708" w:type="dxa"/>
            <w:tcBorders>
              <w:top w:val="single" w:sz="4" w:space="0" w:color="auto"/>
              <w:left w:val="single" w:sz="4" w:space="0" w:color="auto"/>
              <w:bottom w:val="single" w:sz="4" w:space="0" w:color="auto"/>
              <w:right w:val="single" w:sz="4" w:space="0" w:color="auto"/>
            </w:tcBorders>
            <w:hideMark/>
          </w:tcPr>
          <w:p w:rsidR="007B4702" w:rsidRPr="007B4702" w:rsidRDefault="007B4702"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0</w:t>
            </w:r>
          </w:p>
        </w:tc>
        <w:tc>
          <w:tcPr>
            <w:tcW w:w="993" w:type="dxa"/>
            <w:tcBorders>
              <w:top w:val="single" w:sz="4" w:space="0" w:color="auto"/>
              <w:left w:val="single" w:sz="4" w:space="0" w:color="auto"/>
              <w:bottom w:val="single" w:sz="4" w:space="0" w:color="auto"/>
              <w:right w:val="single" w:sz="4" w:space="0" w:color="auto"/>
            </w:tcBorders>
            <w:hideMark/>
          </w:tcPr>
          <w:p w:rsidR="007B4702" w:rsidRPr="007B4702" w:rsidRDefault="007B4702"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7B4702" w:rsidRPr="007B4702" w:rsidRDefault="007B4702"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B4702" w:rsidRDefault="007B4702"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TR 3</w:t>
            </w:r>
            <w:r w:rsidRPr="007B4702">
              <w:rPr>
                <w:rFonts w:ascii="Times New Roman" w:eastAsia="宋体" w:hAnsi="Times New Roman" w:hint="eastAsia"/>
                <w:color w:val="000000"/>
                <w:szCs w:val="18"/>
                <w:lang w:eastAsia="zh-CN"/>
              </w:rPr>
              <w:t>7.875</w:t>
            </w:r>
            <w:r w:rsidRPr="007B4702">
              <w:rPr>
                <w:rFonts w:ascii="Times New Roman" w:eastAsia="宋体" w:hAnsi="Times New Roman"/>
                <w:color w:val="000000"/>
                <w:szCs w:val="18"/>
                <w:lang w:eastAsia="zh-CN"/>
              </w:rPr>
              <w:t xml:space="preserve">: </w:t>
            </w:r>
          </w:p>
          <w:p w:rsidR="006F7A71" w:rsidRPr="007B4702" w:rsidRDefault="006F7A71" w:rsidP="002618B1">
            <w:pPr>
              <w:pStyle w:val="TAL"/>
              <w:spacing w:line="259" w:lineRule="auto"/>
              <w:rPr>
                <w:rFonts w:ascii="Times New Roman" w:eastAsia="宋体" w:hAnsi="Times New Roman"/>
                <w:color w:val="000000"/>
                <w:szCs w:val="18"/>
                <w:lang w:eastAsia="zh-CN"/>
              </w:rPr>
            </w:pPr>
            <w:r w:rsidRPr="006834E7">
              <w:rPr>
                <w:rFonts w:ascii="Times New Roman" w:eastAsia="宋体" w:hAnsi="Times New Roman"/>
                <w:color w:val="000000"/>
                <w:szCs w:val="18"/>
                <w:lang w:eastAsia="zh-CN"/>
              </w:rPr>
              <w:t>R4-2011795</w:t>
            </w:r>
          </w:p>
          <w:p w:rsidR="007B4702" w:rsidRPr="007B4702" w:rsidRDefault="007B4702"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R4-2011796</w:t>
            </w:r>
          </w:p>
        </w:tc>
        <w:tc>
          <w:tcPr>
            <w:tcW w:w="1187" w:type="dxa"/>
            <w:tcBorders>
              <w:top w:val="single" w:sz="4" w:space="0" w:color="auto"/>
              <w:left w:val="single" w:sz="4" w:space="0" w:color="auto"/>
              <w:bottom w:val="single" w:sz="4" w:space="0" w:color="auto"/>
              <w:right w:val="single" w:sz="4" w:space="0" w:color="auto"/>
            </w:tcBorders>
          </w:tcPr>
          <w:p w:rsidR="007B4702" w:rsidRPr="007B4702" w:rsidRDefault="007B4702"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7B4702" w:rsidRPr="007B4702" w:rsidRDefault="007B4702"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EB7D77" w:rsidRPr="00EB7D77" w:rsidRDefault="006F7A71" w:rsidP="002618B1">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Two CRs (</w:t>
            </w:r>
            <w:r w:rsidR="002618B1" w:rsidRPr="002618B1">
              <w:rPr>
                <w:rFonts w:ascii="Times New Roman" w:eastAsia="宋体" w:hAnsi="Times New Roman"/>
                <w:color w:val="000000"/>
                <w:szCs w:val="18"/>
                <w:lang w:eastAsia="zh-CN"/>
              </w:rPr>
              <w:t>R4-2011797</w:t>
            </w:r>
            <w:r>
              <w:rPr>
                <w:rFonts w:ascii="Times New Roman" w:eastAsia="宋体" w:hAnsi="Times New Roman" w:hint="eastAsia"/>
                <w:color w:val="000000"/>
                <w:szCs w:val="18"/>
                <w:lang w:eastAsia="zh-CN"/>
              </w:rPr>
              <w:t xml:space="preserve">, </w:t>
            </w:r>
            <w:r w:rsidR="002618B1" w:rsidRPr="002618B1">
              <w:rPr>
                <w:rFonts w:ascii="Times New Roman" w:eastAsia="宋体" w:hAnsi="Times New Roman"/>
                <w:color w:val="000000"/>
                <w:szCs w:val="18"/>
                <w:lang w:eastAsia="zh-CN"/>
              </w:rPr>
              <w:t>R4-2011798</w:t>
            </w:r>
            <w:r>
              <w:rPr>
                <w:rFonts w:ascii="Times New Roman" w:eastAsia="宋体" w:hAnsi="Times New Roman" w:hint="eastAsia"/>
                <w:color w:val="000000"/>
                <w:szCs w:val="18"/>
                <w:lang w:eastAsia="zh-CN"/>
              </w:rPr>
              <w:t>)</w:t>
            </w:r>
            <w:r w:rsidR="00D91491">
              <w:rPr>
                <w:rFonts w:ascii="Times New Roman" w:eastAsia="宋体" w:hAnsi="Times New Roman" w:hint="eastAsia"/>
                <w:color w:val="000000"/>
                <w:szCs w:val="18"/>
                <w:lang w:eastAsia="zh-CN"/>
              </w:rPr>
              <w:t xml:space="preserve"> were</w:t>
            </w:r>
            <w:r>
              <w:rPr>
                <w:rFonts w:ascii="Times New Roman" w:eastAsia="宋体" w:hAnsi="Times New Roman" w:hint="eastAsia"/>
                <w:color w:val="000000"/>
                <w:szCs w:val="18"/>
                <w:lang w:eastAsia="zh-CN"/>
              </w:rPr>
              <w:t xml:space="preserve"> n</w:t>
            </w:r>
            <w:r w:rsidR="00126C5A">
              <w:rPr>
                <w:rFonts w:ascii="Times New Roman" w:eastAsia="宋体" w:hAnsi="Times New Roman" w:hint="eastAsia"/>
                <w:color w:val="000000"/>
                <w:szCs w:val="18"/>
                <w:lang w:eastAsia="zh-CN"/>
              </w:rPr>
              <w:t xml:space="preserve">ot pursued in </w:t>
            </w:r>
            <w:r w:rsidR="00104C4E">
              <w:rPr>
                <w:rFonts w:ascii="Times New Roman" w:eastAsia="宋体" w:hAnsi="Times New Roman" w:hint="eastAsia"/>
                <w:color w:val="000000"/>
                <w:szCs w:val="18"/>
                <w:lang w:eastAsia="zh-CN"/>
              </w:rPr>
              <w:t>RAN4#96e meeting</w:t>
            </w:r>
            <w:r w:rsidR="00EB7D77">
              <w:rPr>
                <w:rFonts w:ascii="Times New Roman" w:eastAsia="宋体" w:hAnsi="Times New Roman" w:hint="eastAsia"/>
                <w:color w:val="000000"/>
                <w:szCs w:val="18"/>
                <w:lang w:eastAsia="zh-CN"/>
              </w:rPr>
              <w:t>.</w:t>
            </w:r>
          </w:p>
        </w:tc>
      </w:tr>
      <w:tr w:rsidR="002618B1"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2618B1" w:rsidRPr="00BF2E10" w:rsidRDefault="002618B1"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V2X_n40A_n47A</w:t>
            </w:r>
          </w:p>
        </w:tc>
        <w:tc>
          <w:tcPr>
            <w:tcW w:w="1418" w:type="dxa"/>
            <w:tcBorders>
              <w:top w:val="single" w:sz="4" w:space="0" w:color="auto"/>
              <w:left w:val="single" w:sz="4" w:space="0" w:color="auto"/>
              <w:bottom w:val="single" w:sz="4" w:space="0" w:color="auto"/>
              <w:right w:val="single" w:sz="4" w:space="0" w:color="auto"/>
            </w:tcBorders>
          </w:tcPr>
          <w:p w:rsidR="002618B1" w:rsidRPr="00BF2E10" w:rsidRDefault="002618B1"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V2X_n40A_n47A</w:t>
            </w:r>
          </w:p>
        </w:tc>
        <w:tc>
          <w:tcPr>
            <w:tcW w:w="708" w:type="dxa"/>
            <w:tcBorders>
              <w:top w:val="single" w:sz="4" w:space="0" w:color="auto"/>
              <w:left w:val="single" w:sz="4" w:space="0" w:color="auto"/>
              <w:bottom w:val="single" w:sz="4" w:space="0" w:color="auto"/>
              <w:right w:val="single" w:sz="4" w:space="0" w:color="auto"/>
            </w:tcBorders>
          </w:tcPr>
          <w:p w:rsidR="002618B1" w:rsidRPr="002618B1" w:rsidRDefault="002618B1"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6F7A71" w:rsidRPr="007B4702"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2618B1" w:rsidRPr="00031CB3"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2618B1" w:rsidRPr="007B4702" w:rsidRDefault="002618B1" w:rsidP="002618B1">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c>
          <w:tcPr>
            <w:tcW w:w="1187" w:type="dxa"/>
            <w:tcBorders>
              <w:top w:val="single" w:sz="4" w:space="0" w:color="auto"/>
              <w:left w:val="single" w:sz="4" w:space="0" w:color="auto"/>
              <w:bottom w:val="single" w:sz="4" w:space="0" w:color="auto"/>
              <w:right w:val="single" w:sz="4" w:space="0" w:color="auto"/>
            </w:tcBorders>
          </w:tcPr>
          <w:p w:rsidR="002618B1" w:rsidRPr="007B4702" w:rsidRDefault="002618B1"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2618B1" w:rsidRPr="007B4702" w:rsidRDefault="002618B1"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2618B1" w:rsidRPr="002618B1" w:rsidRDefault="002618B1" w:rsidP="002618B1">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Not studied</w:t>
            </w:r>
          </w:p>
        </w:tc>
      </w:tr>
      <w:tr w:rsidR="00710374"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V2X_n41A_n47A</w:t>
            </w:r>
          </w:p>
        </w:tc>
        <w:tc>
          <w:tcPr>
            <w:tcW w:w="1418"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V2X_n41A_n47A</w:t>
            </w:r>
          </w:p>
        </w:tc>
        <w:tc>
          <w:tcPr>
            <w:tcW w:w="708" w:type="dxa"/>
            <w:tcBorders>
              <w:top w:val="single" w:sz="4" w:space="0" w:color="auto"/>
              <w:left w:val="single" w:sz="4" w:space="0" w:color="auto"/>
              <w:bottom w:val="single" w:sz="4" w:space="0" w:color="auto"/>
              <w:right w:val="single" w:sz="4" w:space="0" w:color="auto"/>
            </w:tcBorders>
          </w:tcPr>
          <w:p w:rsidR="00710374" w:rsidRPr="002618B1" w:rsidRDefault="00710374"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6F7A71" w:rsidRPr="007B4702"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710374" w:rsidRPr="002618B1" w:rsidRDefault="006F7A71"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None</w:t>
            </w:r>
          </w:p>
        </w:tc>
        <w:tc>
          <w:tcPr>
            <w:tcW w:w="1187"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Not studied</w:t>
            </w:r>
          </w:p>
        </w:tc>
      </w:tr>
      <w:tr w:rsidR="00710374"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V2X_n79A_n47A</w:t>
            </w:r>
          </w:p>
        </w:tc>
        <w:tc>
          <w:tcPr>
            <w:tcW w:w="1418"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V2X_n79A_n47A</w:t>
            </w:r>
          </w:p>
        </w:tc>
        <w:tc>
          <w:tcPr>
            <w:tcW w:w="708" w:type="dxa"/>
            <w:tcBorders>
              <w:top w:val="single" w:sz="4" w:space="0" w:color="auto"/>
              <w:left w:val="single" w:sz="4" w:space="0" w:color="auto"/>
              <w:bottom w:val="single" w:sz="4" w:space="0" w:color="auto"/>
              <w:right w:val="single" w:sz="4" w:space="0" w:color="auto"/>
            </w:tcBorders>
          </w:tcPr>
          <w:p w:rsidR="00710374" w:rsidRPr="002618B1" w:rsidRDefault="00710374"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6F7A71" w:rsidRPr="007B4702"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710374" w:rsidRPr="00031CB3"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r w:rsidRPr="00031CB3">
              <w:rPr>
                <w:rFonts w:ascii="Times New Roman" w:eastAsia="宋体" w:hAnsi="Times New Roman" w:hint="eastAsia"/>
                <w:color w:val="000000"/>
                <w:szCs w:val="18"/>
                <w:lang w:eastAsia="zh-CN"/>
              </w:rPr>
              <w:t xml:space="preserve"> </w:t>
            </w:r>
            <w:r w:rsidR="00710374" w:rsidRPr="00031CB3">
              <w:rPr>
                <w:rFonts w:ascii="Times New Roman" w:eastAsia="宋体" w:hAnsi="Times New Roman" w:hint="eastAsia"/>
                <w:color w:val="000000"/>
                <w:szCs w:val="18"/>
                <w:lang w:eastAsia="zh-CN"/>
              </w:rPr>
              <w:t>o</w:t>
            </w:r>
          </w:p>
        </w:tc>
        <w:tc>
          <w:tcPr>
            <w:tcW w:w="1559"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None</w:t>
            </w:r>
          </w:p>
        </w:tc>
        <w:tc>
          <w:tcPr>
            <w:tcW w:w="1187"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Not studied</w:t>
            </w:r>
          </w:p>
        </w:tc>
      </w:tr>
      <w:tr w:rsidR="00710374"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V2X_n78A_n47A</w:t>
            </w:r>
          </w:p>
        </w:tc>
        <w:tc>
          <w:tcPr>
            <w:tcW w:w="1418"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V2X_n78A_n47A</w:t>
            </w:r>
          </w:p>
        </w:tc>
        <w:tc>
          <w:tcPr>
            <w:tcW w:w="708" w:type="dxa"/>
            <w:tcBorders>
              <w:top w:val="single" w:sz="4" w:space="0" w:color="auto"/>
              <w:left w:val="single" w:sz="4" w:space="0" w:color="auto"/>
              <w:bottom w:val="single" w:sz="4" w:space="0" w:color="auto"/>
              <w:right w:val="single" w:sz="4" w:space="0" w:color="auto"/>
            </w:tcBorders>
          </w:tcPr>
          <w:p w:rsidR="00710374" w:rsidRPr="002618B1" w:rsidRDefault="00710374"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6F7A71" w:rsidRPr="007B4702"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710374" w:rsidRPr="002618B1" w:rsidRDefault="006F7A71"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None</w:t>
            </w:r>
          </w:p>
        </w:tc>
        <w:tc>
          <w:tcPr>
            <w:tcW w:w="1187"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Not studied</w:t>
            </w:r>
          </w:p>
        </w:tc>
      </w:tr>
      <w:tr w:rsidR="00710374"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V2X_n39A_47A</w:t>
            </w:r>
          </w:p>
        </w:tc>
        <w:tc>
          <w:tcPr>
            <w:tcW w:w="1418"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V2X_n39A_47A</w:t>
            </w:r>
          </w:p>
        </w:tc>
        <w:tc>
          <w:tcPr>
            <w:tcW w:w="708" w:type="dxa"/>
            <w:tcBorders>
              <w:top w:val="single" w:sz="4" w:space="0" w:color="auto"/>
              <w:left w:val="single" w:sz="4" w:space="0" w:color="auto"/>
              <w:bottom w:val="single" w:sz="4" w:space="0" w:color="auto"/>
              <w:right w:val="single" w:sz="4" w:space="0" w:color="auto"/>
            </w:tcBorders>
          </w:tcPr>
          <w:p w:rsidR="00710374" w:rsidRPr="002618B1" w:rsidRDefault="00710374"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6F7A71" w:rsidRPr="007B4702"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710374" w:rsidRPr="00031CB3"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None</w:t>
            </w:r>
          </w:p>
        </w:tc>
        <w:tc>
          <w:tcPr>
            <w:tcW w:w="1187"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Not studied</w:t>
            </w:r>
          </w:p>
        </w:tc>
      </w:tr>
      <w:tr w:rsidR="00710374"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V2X_n40A_47A</w:t>
            </w:r>
          </w:p>
        </w:tc>
        <w:tc>
          <w:tcPr>
            <w:tcW w:w="1418"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V2X_n40A_47A</w:t>
            </w:r>
          </w:p>
        </w:tc>
        <w:tc>
          <w:tcPr>
            <w:tcW w:w="708" w:type="dxa"/>
            <w:tcBorders>
              <w:top w:val="single" w:sz="4" w:space="0" w:color="auto"/>
              <w:left w:val="single" w:sz="4" w:space="0" w:color="auto"/>
              <w:bottom w:val="single" w:sz="4" w:space="0" w:color="auto"/>
              <w:right w:val="single" w:sz="4" w:space="0" w:color="auto"/>
            </w:tcBorders>
          </w:tcPr>
          <w:p w:rsidR="00710374" w:rsidRPr="002618B1" w:rsidRDefault="00710374"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6F7A71" w:rsidRPr="007B4702"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710374" w:rsidRPr="002618B1" w:rsidRDefault="006F7A71"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None</w:t>
            </w:r>
          </w:p>
        </w:tc>
        <w:tc>
          <w:tcPr>
            <w:tcW w:w="1187"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Not studied</w:t>
            </w:r>
          </w:p>
        </w:tc>
      </w:tr>
      <w:tr w:rsidR="00710374"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V2X_n41A_47A</w:t>
            </w:r>
          </w:p>
        </w:tc>
        <w:tc>
          <w:tcPr>
            <w:tcW w:w="1418"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V2X_n41A_47A</w:t>
            </w:r>
          </w:p>
        </w:tc>
        <w:tc>
          <w:tcPr>
            <w:tcW w:w="708" w:type="dxa"/>
            <w:tcBorders>
              <w:top w:val="single" w:sz="4" w:space="0" w:color="auto"/>
              <w:left w:val="single" w:sz="4" w:space="0" w:color="auto"/>
              <w:bottom w:val="single" w:sz="4" w:space="0" w:color="auto"/>
              <w:right w:val="single" w:sz="4" w:space="0" w:color="auto"/>
            </w:tcBorders>
          </w:tcPr>
          <w:p w:rsidR="00710374" w:rsidRPr="002618B1" w:rsidRDefault="00710374"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6F7A71" w:rsidRPr="007B4702"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710374" w:rsidRPr="00031CB3"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None</w:t>
            </w:r>
          </w:p>
        </w:tc>
        <w:tc>
          <w:tcPr>
            <w:tcW w:w="1187"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Not studied</w:t>
            </w:r>
          </w:p>
        </w:tc>
      </w:tr>
      <w:tr w:rsidR="00710374"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V2X_n79A_47A</w:t>
            </w:r>
          </w:p>
        </w:tc>
        <w:tc>
          <w:tcPr>
            <w:tcW w:w="1418"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V2X_n79A_47A</w:t>
            </w:r>
          </w:p>
        </w:tc>
        <w:tc>
          <w:tcPr>
            <w:tcW w:w="708" w:type="dxa"/>
            <w:tcBorders>
              <w:top w:val="single" w:sz="4" w:space="0" w:color="auto"/>
              <w:left w:val="single" w:sz="4" w:space="0" w:color="auto"/>
              <w:bottom w:val="single" w:sz="4" w:space="0" w:color="auto"/>
              <w:right w:val="single" w:sz="4" w:space="0" w:color="auto"/>
            </w:tcBorders>
          </w:tcPr>
          <w:p w:rsidR="00710374" w:rsidRPr="002618B1" w:rsidRDefault="00710374"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6F7A71" w:rsidRPr="007B4702"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710374" w:rsidRPr="002618B1" w:rsidRDefault="006F7A71"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None</w:t>
            </w:r>
          </w:p>
        </w:tc>
        <w:tc>
          <w:tcPr>
            <w:tcW w:w="1187"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Not studied</w:t>
            </w:r>
          </w:p>
        </w:tc>
      </w:tr>
      <w:tr w:rsidR="00710374"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V2X_n78A_47A</w:t>
            </w:r>
          </w:p>
        </w:tc>
        <w:tc>
          <w:tcPr>
            <w:tcW w:w="1418"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V2X_n78A_47A</w:t>
            </w:r>
          </w:p>
        </w:tc>
        <w:tc>
          <w:tcPr>
            <w:tcW w:w="708" w:type="dxa"/>
            <w:tcBorders>
              <w:top w:val="single" w:sz="4" w:space="0" w:color="auto"/>
              <w:left w:val="single" w:sz="4" w:space="0" w:color="auto"/>
              <w:bottom w:val="single" w:sz="4" w:space="0" w:color="auto"/>
              <w:right w:val="single" w:sz="4" w:space="0" w:color="auto"/>
            </w:tcBorders>
          </w:tcPr>
          <w:p w:rsidR="00710374" w:rsidRPr="002618B1" w:rsidRDefault="00710374"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6F7A71" w:rsidRPr="007B4702"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710374" w:rsidRPr="00031CB3"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None</w:t>
            </w:r>
          </w:p>
        </w:tc>
        <w:tc>
          <w:tcPr>
            <w:tcW w:w="1187"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Not studied</w:t>
            </w:r>
          </w:p>
        </w:tc>
      </w:tr>
      <w:tr w:rsidR="00710374"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V2X_39A_n47A</w:t>
            </w:r>
          </w:p>
        </w:tc>
        <w:tc>
          <w:tcPr>
            <w:tcW w:w="1418"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V2X_39A_n47A</w:t>
            </w:r>
          </w:p>
        </w:tc>
        <w:tc>
          <w:tcPr>
            <w:tcW w:w="708" w:type="dxa"/>
            <w:tcBorders>
              <w:top w:val="single" w:sz="4" w:space="0" w:color="auto"/>
              <w:left w:val="single" w:sz="4" w:space="0" w:color="auto"/>
              <w:bottom w:val="single" w:sz="4" w:space="0" w:color="auto"/>
              <w:right w:val="single" w:sz="4" w:space="0" w:color="auto"/>
            </w:tcBorders>
          </w:tcPr>
          <w:p w:rsidR="00710374" w:rsidRPr="002618B1" w:rsidRDefault="00710374"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6F7A71" w:rsidRPr="007B4702"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710374" w:rsidRPr="002618B1" w:rsidRDefault="006F7A71"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None</w:t>
            </w:r>
          </w:p>
        </w:tc>
        <w:tc>
          <w:tcPr>
            <w:tcW w:w="1187"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Not studied</w:t>
            </w:r>
          </w:p>
        </w:tc>
      </w:tr>
      <w:tr w:rsidR="00710374"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V2X_40A_n47A</w:t>
            </w:r>
          </w:p>
        </w:tc>
        <w:tc>
          <w:tcPr>
            <w:tcW w:w="1418"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V2X_40A_n47A</w:t>
            </w:r>
          </w:p>
        </w:tc>
        <w:tc>
          <w:tcPr>
            <w:tcW w:w="708" w:type="dxa"/>
            <w:tcBorders>
              <w:top w:val="single" w:sz="4" w:space="0" w:color="auto"/>
              <w:left w:val="single" w:sz="4" w:space="0" w:color="auto"/>
              <w:bottom w:val="single" w:sz="4" w:space="0" w:color="auto"/>
              <w:right w:val="single" w:sz="4" w:space="0" w:color="auto"/>
            </w:tcBorders>
          </w:tcPr>
          <w:p w:rsidR="00710374" w:rsidRPr="002618B1" w:rsidRDefault="00710374"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6F7A71" w:rsidRPr="007B4702"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710374" w:rsidRPr="00031CB3"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None</w:t>
            </w:r>
          </w:p>
        </w:tc>
        <w:tc>
          <w:tcPr>
            <w:tcW w:w="1187"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Not studied</w:t>
            </w:r>
          </w:p>
        </w:tc>
      </w:tr>
      <w:tr w:rsidR="00710374"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V2X_41A_n47A</w:t>
            </w:r>
          </w:p>
        </w:tc>
        <w:tc>
          <w:tcPr>
            <w:tcW w:w="1418"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V2X_41A_n47A</w:t>
            </w:r>
          </w:p>
        </w:tc>
        <w:tc>
          <w:tcPr>
            <w:tcW w:w="708" w:type="dxa"/>
            <w:tcBorders>
              <w:top w:val="single" w:sz="4" w:space="0" w:color="auto"/>
              <w:left w:val="single" w:sz="4" w:space="0" w:color="auto"/>
              <w:bottom w:val="single" w:sz="4" w:space="0" w:color="auto"/>
              <w:right w:val="single" w:sz="4" w:space="0" w:color="auto"/>
            </w:tcBorders>
          </w:tcPr>
          <w:p w:rsidR="00710374" w:rsidRPr="002618B1" w:rsidRDefault="00710374"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6F7A71" w:rsidRPr="007B4702"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710374" w:rsidRPr="002618B1" w:rsidRDefault="006F7A71"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None</w:t>
            </w:r>
          </w:p>
        </w:tc>
        <w:tc>
          <w:tcPr>
            <w:tcW w:w="1187"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Not studied</w:t>
            </w:r>
          </w:p>
        </w:tc>
      </w:tr>
      <w:tr w:rsidR="00710374"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V2X_3A_n47A</w:t>
            </w:r>
          </w:p>
        </w:tc>
        <w:tc>
          <w:tcPr>
            <w:tcW w:w="1418" w:type="dxa"/>
            <w:tcBorders>
              <w:top w:val="single" w:sz="4" w:space="0" w:color="auto"/>
              <w:left w:val="single" w:sz="4" w:space="0" w:color="auto"/>
              <w:bottom w:val="single" w:sz="4" w:space="0" w:color="auto"/>
              <w:right w:val="single" w:sz="4" w:space="0" w:color="auto"/>
            </w:tcBorders>
          </w:tcPr>
          <w:p w:rsidR="00710374" w:rsidRPr="00BF2E10" w:rsidRDefault="00710374"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V2X_3A_n47A</w:t>
            </w:r>
          </w:p>
        </w:tc>
        <w:tc>
          <w:tcPr>
            <w:tcW w:w="708" w:type="dxa"/>
            <w:tcBorders>
              <w:top w:val="single" w:sz="4" w:space="0" w:color="auto"/>
              <w:left w:val="single" w:sz="4" w:space="0" w:color="auto"/>
              <w:bottom w:val="single" w:sz="4" w:space="0" w:color="auto"/>
              <w:right w:val="single" w:sz="4" w:space="0" w:color="auto"/>
            </w:tcBorders>
          </w:tcPr>
          <w:p w:rsidR="00710374" w:rsidRPr="002618B1" w:rsidRDefault="00710374"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6F7A71" w:rsidRPr="007B4702"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710374" w:rsidRPr="00031CB3" w:rsidRDefault="006F7A71"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None</w:t>
            </w:r>
          </w:p>
        </w:tc>
        <w:tc>
          <w:tcPr>
            <w:tcW w:w="1187"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710374" w:rsidRPr="007B4702" w:rsidRDefault="00710374"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710374" w:rsidRPr="00710374" w:rsidRDefault="00710374">
            <w:pPr>
              <w:rPr>
                <w:rFonts w:eastAsia="宋体"/>
                <w:color w:val="000000"/>
                <w:sz w:val="18"/>
                <w:szCs w:val="18"/>
                <w:lang w:eastAsia="zh-CN"/>
              </w:rPr>
            </w:pPr>
            <w:r w:rsidRPr="00710374">
              <w:rPr>
                <w:rFonts w:eastAsia="宋体" w:hint="eastAsia"/>
                <w:color w:val="000000"/>
                <w:sz w:val="18"/>
                <w:szCs w:val="18"/>
                <w:lang w:eastAsia="zh-CN"/>
              </w:rPr>
              <w:t>Not studied</w:t>
            </w:r>
          </w:p>
        </w:tc>
      </w:tr>
    </w:tbl>
    <w:p w:rsidR="00A2265F" w:rsidRPr="00A2265F" w:rsidRDefault="00A2265F" w:rsidP="00A2265F">
      <w:pPr>
        <w:rPr>
          <w:rFonts w:eastAsiaTheme="minorEastAsia"/>
          <w:lang w:val="en-US" w:eastAsia="zh-CN"/>
        </w:rPr>
      </w:pPr>
    </w:p>
    <w:p w:rsidR="00701410" w:rsidRPr="003A4B47" w:rsidRDefault="00701410" w:rsidP="00701410">
      <w:pPr>
        <w:pStyle w:val="4"/>
        <w:rPr>
          <w:rFonts w:cs="Arial"/>
          <w:lang w:eastAsia="ja-JP"/>
        </w:rPr>
      </w:pPr>
      <w:r>
        <w:rPr>
          <w:lang w:eastAsia="ja-JP"/>
        </w:rPr>
        <w:lastRenderedPageBreak/>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D324B5" w:rsidRPr="00D324B5" w:rsidRDefault="00D324B5" w:rsidP="00D324B5">
      <w:pPr>
        <w:tabs>
          <w:tab w:val="left" w:pos="420"/>
        </w:tabs>
        <w:overflowPunct/>
        <w:autoSpaceDE/>
        <w:autoSpaceDN/>
        <w:snapToGrid w:val="0"/>
        <w:spacing w:after="0" w:line="259" w:lineRule="auto"/>
        <w:ind w:left="425" w:hanging="425"/>
        <w:textAlignment w:val="auto"/>
        <w:rPr>
          <w:rFonts w:ascii="Arial" w:eastAsiaTheme="minorEastAsia" w:hAnsi="Arial" w:cs="Arial"/>
          <w:sz w:val="18"/>
          <w:szCs w:val="18"/>
          <w:lang w:val="en-US" w:eastAsia="zh-CN"/>
        </w:rPr>
      </w:pPr>
      <w:r w:rsidRPr="00D324B5">
        <w:rPr>
          <w:rFonts w:ascii="Arial" w:eastAsiaTheme="minorEastAsia" w:hAnsi="Arial" w:cs="Arial"/>
          <w:sz w:val="18"/>
          <w:szCs w:val="18"/>
          <w:lang w:val="en-US" w:eastAsia="zh-CN"/>
        </w:rPr>
        <w:t>[1]</w:t>
      </w:r>
      <w:r w:rsidRPr="00D324B5">
        <w:rPr>
          <w:rFonts w:ascii="Arial" w:eastAsiaTheme="minorEastAsia" w:hAnsi="Arial" w:cs="Arial"/>
          <w:sz w:val="18"/>
          <w:szCs w:val="18"/>
          <w:lang w:val="en-US" w:eastAsia="zh-CN"/>
        </w:rPr>
        <w:tab/>
        <w:t>R4-2009832, Revised basket WID for V2X band combination, CATT, RAN4#96e</w:t>
      </w:r>
    </w:p>
    <w:p w:rsidR="00D324B5" w:rsidRPr="00D324B5" w:rsidRDefault="00D324B5" w:rsidP="00D324B5">
      <w:pPr>
        <w:tabs>
          <w:tab w:val="left" w:pos="420"/>
        </w:tabs>
        <w:overflowPunct/>
        <w:autoSpaceDE/>
        <w:autoSpaceDN/>
        <w:snapToGrid w:val="0"/>
        <w:spacing w:after="0" w:line="259" w:lineRule="auto"/>
        <w:ind w:left="425" w:hanging="425"/>
        <w:textAlignment w:val="auto"/>
        <w:rPr>
          <w:rFonts w:ascii="Arial" w:eastAsiaTheme="minorEastAsia" w:hAnsi="Arial" w:cs="Arial"/>
          <w:sz w:val="18"/>
          <w:szCs w:val="18"/>
          <w:lang w:val="en-US" w:eastAsia="zh-CN"/>
        </w:rPr>
      </w:pPr>
      <w:r w:rsidRPr="00D324B5">
        <w:rPr>
          <w:rFonts w:ascii="Arial" w:eastAsiaTheme="minorEastAsia" w:hAnsi="Arial" w:cs="Arial"/>
          <w:sz w:val="18"/>
          <w:szCs w:val="18"/>
          <w:lang w:val="en-US" w:eastAsia="zh-CN"/>
        </w:rPr>
        <w:t>[2]</w:t>
      </w:r>
      <w:r w:rsidRPr="00D324B5">
        <w:rPr>
          <w:rFonts w:ascii="Arial" w:eastAsiaTheme="minorEastAsia" w:hAnsi="Arial" w:cs="Arial"/>
          <w:sz w:val="18"/>
          <w:szCs w:val="18"/>
          <w:lang w:val="en-US" w:eastAsia="zh-CN"/>
        </w:rPr>
        <w:tab/>
        <w:t>R4-2011564, Email discussion summary for [96e</w:t>
      </w:r>
      <w:proofErr w:type="gramStart"/>
      <w:r w:rsidRPr="00D324B5">
        <w:rPr>
          <w:rFonts w:ascii="Arial" w:eastAsiaTheme="minorEastAsia" w:hAnsi="Arial" w:cs="Arial"/>
          <w:sz w:val="18"/>
          <w:szCs w:val="18"/>
          <w:lang w:val="en-US" w:eastAsia="zh-CN"/>
        </w:rPr>
        <w:t>][</w:t>
      </w:r>
      <w:proofErr w:type="gramEnd"/>
      <w:r w:rsidRPr="00D324B5">
        <w:rPr>
          <w:rFonts w:ascii="Arial" w:eastAsiaTheme="minorEastAsia" w:hAnsi="Arial" w:cs="Arial"/>
          <w:sz w:val="18"/>
          <w:szCs w:val="18"/>
          <w:lang w:val="en-US" w:eastAsia="zh-CN"/>
        </w:rPr>
        <w:t>131] NR_LTE_V2X_PC5_combos, Moderator (CATT), RAN4#96e</w:t>
      </w:r>
    </w:p>
    <w:p w:rsidR="00D324B5" w:rsidRDefault="00D324B5" w:rsidP="00D324B5">
      <w:pPr>
        <w:tabs>
          <w:tab w:val="left" w:pos="420"/>
        </w:tabs>
        <w:overflowPunct/>
        <w:autoSpaceDE/>
        <w:autoSpaceDN/>
        <w:snapToGrid w:val="0"/>
        <w:spacing w:after="0" w:line="259" w:lineRule="auto"/>
        <w:ind w:left="425" w:hanging="425"/>
        <w:textAlignment w:val="auto"/>
        <w:rPr>
          <w:rFonts w:ascii="Arial" w:eastAsiaTheme="minorEastAsia" w:hAnsi="Arial" w:cs="Arial"/>
          <w:sz w:val="18"/>
          <w:szCs w:val="18"/>
          <w:lang w:val="en-US" w:eastAsia="zh-CN"/>
        </w:rPr>
      </w:pPr>
      <w:r w:rsidRPr="00D324B5">
        <w:rPr>
          <w:rFonts w:ascii="Arial" w:eastAsiaTheme="minorEastAsia" w:hAnsi="Arial" w:cs="Arial"/>
          <w:sz w:val="18"/>
          <w:szCs w:val="18"/>
          <w:lang w:val="en-US" w:eastAsia="zh-CN"/>
        </w:rPr>
        <w:t>[3]</w:t>
      </w:r>
      <w:r w:rsidRPr="00D324B5">
        <w:rPr>
          <w:rFonts w:ascii="Arial" w:eastAsiaTheme="minorEastAsia" w:hAnsi="Arial" w:cs="Arial"/>
          <w:sz w:val="18"/>
          <w:szCs w:val="18"/>
          <w:lang w:val="en-US" w:eastAsia="zh-CN"/>
        </w:rPr>
        <w:tab/>
        <w:t xml:space="preserve">R4-2010931, General discussion about Rel-17 band combinations for </w:t>
      </w:r>
      <w:proofErr w:type="spellStart"/>
      <w:r w:rsidRPr="00D324B5">
        <w:rPr>
          <w:rFonts w:ascii="Arial" w:eastAsiaTheme="minorEastAsia" w:hAnsi="Arial" w:cs="Arial"/>
          <w:sz w:val="18"/>
          <w:szCs w:val="18"/>
          <w:lang w:val="en-US" w:eastAsia="zh-CN"/>
        </w:rPr>
        <w:t>Uu</w:t>
      </w:r>
      <w:proofErr w:type="spellEnd"/>
      <w:r w:rsidR="00842271">
        <w:rPr>
          <w:rFonts w:ascii="Arial" w:eastAsiaTheme="minorEastAsia" w:hAnsi="Arial" w:cs="Arial"/>
          <w:sz w:val="18"/>
          <w:szCs w:val="18"/>
          <w:lang w:val="en-US" w:eastAsia="zh-CN"/>
        </w:rPr>
        <w:t xml:space="preserve"> and V2X con-current operation</w:t>
      </w:r>
      <w:r w:rsidRPr="00D324B5">
        <w:rPr>
          <w:rFonts w:ascii="Arial" w:eastAsiaTheme="minorEastAsia" w:hAnsi="Arial" w:cs="Arial"/>
          <w:sz w:val="18"/>
          <w:szCs w:val="18"/>
          <w:lang w:val="en-US" w:eastAsia="zh-CN"/>
        </w:rPr>
        <w:t>, Huawei, RAN4#96e</w:t>
      </w:r>
    </w:p>
    <w:p w:rsidR="00360561" w:rsidRPr="00360561" w:rsidRDefault="00360561" w:rsidP="00360561">
      <w:pPr>
        <w:tabs>
          <w:tab w:val="left" w:pos="420"/>
        </w:tabs>
        <w:overflowPunct/>
        <w:autoSpaceDE/>
        <w:autoSpaceDN/>
        <w:snapToGrid w:val="0"/>
        <w:spacing w:after="0" w:line="259" w:lineRule="auto"/>
        <w:ind w:left="425" w:hanging="425"/>
        <w:textAlignment w:val="auto"/>
        <w:rPr>
          <w:rFonts w:ascii="Arial" w:eastAsiaTheme="minorEastAsia" w:hAnsi="Arial" w:cs="Arial"/>
          <w:sz w:val="18"/>
          <w:szCs w:val="18"/>
          <w:lang w:val="en-US" w:eastAsia="zh-CN"/>
        </w:rPr>
      </w:pPr>
      <w:r w:rsidRPr="00360561">
        <w:rPr>
          <w:rFonts w:ascii="Arial" w:eastAsiaTheme="minorEastAsia" w:hAnsi="Arial" w:cs="Arial" w:hint="eastAsia"/>
          <w:sz w:val="18"/>
          <w:szCs w:val="18"/>
          <w:lang w:val="en-US" w:eastAsia="zh-CN"/>
        </w:rPr>
        <w:t>[4]</w:t>
      </w:r>
      <w:r w:rsidRPr="00360561">
        <w:rPr>
          <w:rFonts w:ascii="Arial" w:eastAsiaTheme="minorEastAsia" w:hAnsi="Arial" w:cs="Arial" w:hint="eastAsia"/>
          <w:sz w:val="18"/>
          <w:szCs w:val="18"/>
          <w:lang w:val="en-US" w:eastAsia="zh-CN"/>
        </w:rPr>
        <w:tab/>
      </w:r>
      <w:r w:rsidRPr="00360561">
        <w:rPr>
          <w:rFonts w:ascii="Arial" w:eastAsiaTheme="minorEastAsia" w:hAnsi="Arial" w:cs="Arial"/>
          <w:sz w:val="18"/>
          <w:szCs w:val="18"/>
          <w:lang w:val="en-US" w:eastAsia="zh-CN"/>
        </w:rPr>
        <w:t>R4-2011795</w:t>
      </w:r>
      <w:r w:rsidRPr="00360561">
        <w:rPr>
          <w:rFonts w:ascii="Arial" w:eastAsiaTheme="minorEastAsia" w:hAnsi="Arial" w:cs="Arial" w:hint="eastAsia"/>
          <w:sz w:val="18"/>
          <w:szCs w:val="18"/>
          <w:lang w:val="en-US" w:eastAsia="zh-CN"/>
        </w:rPr>
        <w:t xml:space="preserve">, </w:t>
      </w:r>
      <w:r w:rsidRPr="00360561">
        <w:rPr>
          <w:rFonts w:ascii="Arial" w:eastAsiaTheme="minorEastAsia" w:hAnsi="Arial" w:cs="Arial"/>
          <w:sz w:val="18"/>
          <w:szCs w:val="18"/>
          <w:lang w:val="en-US" w:eastAsia="zh-CN"/>
        </w:rPr>
        <w:t>TR 37</w:t>
      </w:r>
      <w:r w:rsidRPr="00360561">
        <w:rPr>
          <w:rFonts w:ascii="Arial" w:eastAsiaTheme="minorEastAsia" w:hAnsi="Arial" w:cs="Arial" w:hint="eastAsia"/>
          <w:sz w:val="18"/>
          <w:szCs w:val="18"/>
          <w:lang w:val="en-US" w:eastAsia="zh-CN"/>
        </w:rPr>
        <w:t>.875</w:t>
      </w:r>
      <w:r w:rsidRPr="00360561">
        <w:rPr>
          <w:rFonts w:ascii="Arial" w:eastAsiaTheme="minorEastAsia" w:hAnsi="Arial" w:cs="Arial"/>
          <w:sz w:val="18"/>
          <w:szCs w:val="18"/>
          <w:lang w:val="en-US" w:eastAsia="zh-CN"/>
        </w:rPr>
        <w:t xml:space="preserve"> skeleton for V2X new band combinations</w:t>
      </w:r>
      <w:r w:rsidRPr="00360561">
        <w:rPr>
          <w:rFonts w:ascii="Arial" w:eastAsiaTheme="minorEastAsia" w:hAnsi="Arial" w:cs="Arial" w:hint="eastAsia"/>
          <w:sz w:val="18"/>
          <w:szCs w:val="18"/>
          <w:lang w:val="en-US" w:eastAsia="zh-CN"/>
        </w:rPr>
        <w:t xml:space="preserve">, </w:t>
      </w:r>
      <w:r w:rsidRPr="00360561">
        <w:rPr>
          <w:rFonts w:ascii="Arial" w:eastAsiaTheme="minorEastAsia" w:hAnsi="Arial" w:cs="Arial"/>
          <w:sz w:val="18"/>
          <w:szCs w:val="18"/>
          <w:lang w:val="en-US" w:eastAsia="zh-CN"/>
        </w:rPr>
        <w:t>CATT</w:t>
      </w:r>
      <w:r w:rsidR="00507F11">
        <w:rPr>
          <w:rFonts w:ascii="Arial" w:eastAsiaTheme="minorEastAsia" w:hAnsi="Arial" w:cs="Arial" w:hint="eastAsia"/>
          <w:sz w:val="18"/>
          <w:szCs w:val="18"/>
          <w:lang w:val="en-US" w:eastAsia="zh-CN"/>
        </w:rPr>
        <w:t xml:space="preserve">, </w:t>
      </w:r>
      <w:r w:rsidR="00507F11" w:rsidRPr="00D324B5">
        <w:rPr>
          <w:rFonts w:ascii="Arial" w:eastAsiaTheme="minorEastAsia" w:hAnsi="Arial" w:cs="Arial"/>
          <w:sz w:val="18"/>
          <w:szCs w:val="18"/>
          <w:lang w:val="en-US" w:eastAsia="zh-CN"/>
        </w:rPr>
        <w:t>RAN4#96e</w:t>
      </w:r>
    </w:p>
    <w:p w:rsidR="00360561" w:rsidRPr="00360561" w:rsidRDefault="00360561" w:rsidP="00360561">
      <w:pPr>
        <w:tabs>
          <w:tab w:val="left" w:pos="420"/>
        </w:tabs>
        <w:overflowPunct/>
        <w:autoSpaceDE/>
        <w:autoSpaceDN/>
        <w:snapToGrid w:val="0"/>
        <w:spacing w:after="0" w:line="259" w:lineRule="auto"/>
        <w:ind w:left="425" w:hanging="425"/>
        <w:textAlignment w:val="auto"/>
        <w:rPr>
          <w:rFonts w:ascii="Arial" w:eastAsiaTheme="minorEastAsia" w:hAnsi="Arial" w:cs="Arial"/>
          <w:sz w:val="18"/>
          <w:szCs w:val="18"/>
          <w:lang w:val="en-US" w:eastAsia="zh-CN"/>
        </w:rPr>
      </w:pPr>
      <w:r w:rsidRPr="00360561">
        <w:rPr>
          <w:rFonts w:ascii="Arial" w:eastAsiaTheme="minorEastAsia" w:hAnsi="Arial" w:cs="Arial" w:hint="eastAsia"/>
          <w:sz w:val="18"/>
          <w:szCs w:val="18"/>
          <w:lang w:val="en-US" w:eastAsia="zh-CN"/>
        </w:rPr>
        <w:t>[5]</w:t>
      </w:r>
      <w:r w:rsidRPr="00360561">
        <w:rPr>
          <w:rFonts w:ascii="Arial" w:eastAsiaTheme="minorEastAsia" w:hAnsi="Arial" w:cs="Arial" w:hint="eastAsia"/>
          <w:sz w:val="18"/>
          <w:szCs w:val="18"/>
          <w:lang w:val="en-US" w:eastAsia="zh-CN"/>
        </w:rPr>
        <w:tab/>
      </w:r>
      <w:r w:rsidRPr="00360561">
        <w:rPr>
          <w:rFonts w:ascii="Arial" w:eastAsiaTheme="minorEastAsia" w:hAnsi="Arial" w:cs="Arial"/>
          <w:sz w:val="18"/>
          <w:szCs w:val="18"/>
          <w:lang w:val="en-US" w:eastAsia="zh-CN"/>
        </w:rPr>
        <w:t>R4-2011796</w:t>
      </w:r>
      <w:r w:rsidRPr="00360561">
        <w:rPr>
          <w:rFonts w:ascii="Arial" w:eastAsiaTheme="minorEastAsia" w:hAnsi="Arial" w:cs="Arial" w:hint="eastAsia"/>
          <w:sz w:val="18"/>
          <w:szCs w:val="18"/>
          <w:lang w:val="en-US" w:eastAsia="zh-CN"/>
        </w:rPr>
        <w:t xml:space="preserve">, </w:t>
      </w:r>
      <w:r w:rsidRPr="00360561">
        <w:rPr>
          <w:rFonts w:ascii="Arial" w:eastAsiaTheme="minorEastAsia" w:hAnsi="Arial" w:cs="Arial"/>
          <w:sz w:val="18"/>
          <w:szCs w:val="18"/>
          <w:lang w:val="en-US" w:eastAsia="zh-CN"/>
        </w:rPr>
        <w:t>TP on harmonics and IMD analysis for V2X_(n)39A_(n)47A con-current operation</w:t>
      </w:r>
      <w:r w:rsidRPr="00360561">
        <w:rPr>
          <w:rFonts w:ascii="Arial" w:eastAsiaTheme="minorEastAsia" w:hAnsi="Arial" w:cs="Arial" w:hint="eastAsia"/>
          <w:sz w:val="18"/>
          <w:szCs w:val="18"/>
          <w:lang w:val="en-US" w:eastAsia="zh-CN"/>
        </w:rPr>
        <w:t xml:space="preserve">, </w:t>
      </w:r>
      <w:r w:rsidRPr="00360561">
        <w:rPr>
          <w:rFonts w:ascii="Arial" w:eastAsiaTheme="minorEastAsia" w:hAnsi="Arial" w:cs="Arial"/>
          <w:sz w:val="18"/>
          <w:szCs w:val="18"/>
          <w:lang w:val="en-US" w:eastAsia="zh-CN"/>
        </w:rPr>
        <w:t>CATT</w:t>
      </w:r>
      <w:r w:rsidR="00507F11">
        <w:rPr>
          <w:rFonts w:ascii="Arial" w:eastAsiaTheme="minorEastAsia" w:hAnsi="Arial" w:cs="Arial" w:hint="eastAsia"/>
          <w:sz w:val="18"/>
          <w:szCs w:val="18"/>
          <w:lang w:val="en-US" w:eastAsia="zh-CN"/>
        </w:rPr>
        <w:t xml:space="preserve">, </w:t>
      </w:r>
      <w:r w:rsidR="00507F11" w:rsidRPr="00D324B5">
        <w:rPr>
          <w:rFonts w:ascii="Arial" w:eastAsiaTheme="minorEastAsia" w:hAnsi="Arial" w:cs="Arial"/>
          <w:sz w:val="18"/>
          <w:szCs w:val="18"/>
          <w:lang w:val="en-US" w:eastAsia="zh-CN"/>
        </w:rPr>
        <w:t>RAN4#96e</w:t>
      </w:r>
    </w:p>
    <w:p w:rsidR="00360561" w:rsidRPr="00360561" w:rsidRDefault="00360561" w:rsidP="00360561">
      <w:pPr>
        <w:tabs>
          <w:tab w:val="left" w:pos="420"/>
        </w:tabs>
        <w:overflowPunct/>
        <w:autoSpaceDE/>
        <w:autoSpaceDN/>
        <w:snapToGrid w:val="0"/>
        <w:spacing w:after="0" w:line="259" w:lineRule="auto"/>
        <w:ind w:left="425" w:hanging="425"/>
        <w:textAlignment w:val="auto"/>
        <w:rPr>
          <w:rFonts w:ascii="Arial" w:eastAsiaTheme="minorEastAsia" w:hAnsi="Arial" w:cs="Arial"/>
          <w:sz w:val="18"/>
          <w:szCs w:val="18"/>
          <w:lang w:val="en-US" w:eastAsia="zh-CN"/>
        </w:rPr>
      </w:pPr>
      <w:r w:rsidRPr="00360561">
        <w:rPr>
          <w:rFonts w:ascii="Arial" w:eastAsiaTheme="minorEastAsia" w:hAnsi="Arial" w:cs="Arial" w:hint="eastAsia"/>
          <w:sz w:val="18"/>
          <w:szCs w:val="18"/>
          <w:lang w:val="en-US" w:eastAsia="zh-CN"/>
        </w:rPr>
        <w:t>[6]</w:t>
      </w:r>
      <w:r w:rsidRPr="00360561">
        <w:rPr>
          <w:rFonts w:ascii="Arial" w:eastAsiaTheme="minorEastAsia" w:hAnsi="Arial" w:cs="Arial" w:hint="eastAsia"/>
          <w:sz w:val="18"/>
          <w:szCs w:val="18"/>
          <w:lang w:val="en-US" w:eastAsia="zh-CN"/>
        </w:rPr>
        <w:tab/>
      </w:r>
      <w:r w:rsidRPr="00360561">
        <w:rPr>
          <w:rFonts w:ascii="Arial" w:eastAsiaTheme="minorEastAsia" w:hAnsi="Arial" w:cs="Arial"/>
          <w:sz w:val="18"/>
          <w:szCs w:val="18"/>
          <w:lang w:val="en-US" w:eastAsia="zh-CN"/>
        </w:rPr>
        <w:t>R4-2011797</w:t>
      </w:r>
      <w:r w:rsidRPr="00360561">
        <w:rPr>
          <w:rFonts w:ascii="Arial" w:eastAsiaTheme="minorEastAsia" w:hAnsi="Arial" w:cs="Arial" w:hint="eastAsia"/>
          <w:sz w:val="18"/>
          <w:szCs w:val="18"/>
          <w:lang w:val="en-US" w:eastAsia="zh-CN"/>
        </w:rPr>
        <w:t xml:space="preserve">, </w:t>
      </w:r>
      <w:r w:rsidRPr="00360561">
        <w:rPr>
          <w:rFonts w:ascii="Arial" w:eastAsiaTheme="minorEastAsia" w:hAnsi="Arial" w:cs="Arial"/>
          <w:sz w:val="18"/>
          <w:szCs w:val="18"/>
          <w:lang w:val="en-US" w:eastAsia="zh-CN"/>
        </w:rPr>
        <w:t>CR for 38.101-1, Introduce new band combination of V2X_n39A_n47A</w:t>
      </w:r>
      <w:r w:rsidRPr="00360561">
        <w:rPr>
          <w:rFonts w:ascii="Arial" w:eastAsiaTheme="minorEastAsia" w:hAnsi="Arial" w:cs="Arial" w:hint="eastAsia"/>
          <w:sz w:val="18"/>
          <w:szCs w:val="18"/>
          <w:lang w:val="en-US" w:eastAsia="zh-CN"/>
        </w:rPr>
        <w:t xml:space="preserve">, </w:t>
      </w:r>
      <w:r w:rsidRPr="00360561">
        <w:rPr>
          <w:rFonts w:ascii="Arial" w:eastAsiaTheme="minorEastAsia" w:hAnsi="Arial" w:cs="Arial"/>
          <w:sz w:val="18"/>
          <w:szCs w:val="18"/>
          <w:lang w:val="en-US" w:eastAsia="zh-CN"/>
        </w:rPr>
        <w:t>CATT</w:t>
      </w:r>
      <w:r w:rsidR="00507F11">
        <w:rPr>
          <w:rFonts w:ascii="Arial" w:eastAsiaTheme="minorEastAsia" w:hAnsi="Arial" w:cs="Arial" w:hint="eastAsia"/>
          <w:sz w:val="18"/>
          <w:szCs w:val="18"/>
          <w:lang w:val="en-US" w:eastAsia="zh-CN"/>
        </w:rPr>
        <w:t xml:space="preserve">, </w:t>
      </w:r>
      <w:r w:rsidR="00507F11" w:rsidRPr="00D324B5">
        <w:rPr>
          <w:rFonts w:ascii="Arial" w:eastAsiaTheme="minorEastAsia" w:hAnsi="Arial" w:cs="Arial"/>
          <w:sz w:val="18"/>
          <w:szCs w:val="18"/>
          <w:lang w:val="en-US" w:eastAsia="zh-CN"/>
        </w:rPr>
        <w:t>RAN4#96e</w:t>
      </w:r>
    </w:p>
    <w:p w:rsidR="00360561" w:rsidRDefault="00360561" w:rsidP="00360561">
      <w:pPr>
        <w:tabs>
          <w:tab w:val="left" w:pos="420"/>
        </w:tabs>
        <w:overflowPunct/>
        <w:autoSpaceDE/>
        <w:autoSpaceDN/>
        <w:snapToGrid w:val="0"/>
        <w:spacing w:after="0" w:line="259" w:lineRule="auto"/>
        <w:ind w:left="425" w:hanging="425"/>
        <w:textAlignment w:val="auto"/>
        <w:rPr>
          <w:rFonts w:ascii="Arial" w:eastAsiaTheme="minorEastAsia" w:hAnsi="Arial" w:cs="Arial"/>
          <w:sz w:val="18"/>
          <w:szCs w:val="18"/>
          <w:lang w:val="en-US" w:eastAsia="zh-CN"/>
        </w:rPr>
      </w:pPr>
      <w:r w:rsidRPr="00360561">
        <w:rPr>
          <w:rFonts w:ascii="Arial" w:eastAsiaTheme="minorEastAsia" w:hAnsi="Arial" w:cs="Arial" w:hint="eastAsia"/>
          <w:sz w:val="18"/>
          <w:szCs w:val="18"/>
          <w:lang w:val="en-US" w:eastAsia="zh-CN"/>
        </w:rPr>
        <w:t>[7]</w:t>
      </w:r>
      <w:r w:rsidRPr="00360561">
        <w:rPr>
          <w:rFonts w:ascii="Arial" w:eastAsiaTheme="minorEastAsia" w:hAnsi="Arial" w:cs="Arial" w:hint="eastAsia"/>
          <w:sz w:val="18"/>
          <w:szCs w:val="18"/>
          <w:lang w:val="en-US" w:eastAsia="zh-CN"/>
        </w:rPr>
        <w:tab/>
      </w:r>
      <w:r w:rsidRPr="00360561">
        <w:rPr>
          <w:rFonts w:ascii="Arial" w:eastAsiaTheme="minorEastAsia" w:hAnsi="Arial" w:cs="Arial"/>
          <w:sz w:val="18"/>
          <w:szCs w:val="18"/>
          <w:lang w:val="en-US" w:eastAsia="zh-CN"/>
        </w:rPr>
        <w:t>R4-2011798</w:t>
      </w:r>
      <w:r w:rsidRPr="00360561">
        <w:rPr>
          <w:rFonts w:ascii="Arial" w:eastAsiaTheme="minorEastAsia" w:hAnsi="Arial" w:cs="Arial" w:hint="eastAsia"/>
          <w:sz w:val="18"/>
          <w:szCs w:val="18"/>
          <w:lang w:val="en-US" w:eastAsia="zh-CN"/>
        </w:rPr>
        <w:t>,</w:t>
      </w:r>
      <w:r w:rsidRPr="00360561">
        <w:rPr>
          <w:rFonts w:ascii="Arial" w:eastAsiaTheme="minorEastAsia" w:hAnsi="Arial" w:cs="Arial"/>
          <w:sz w:val="18"/>
          <w:szCs w:val="18"/>
          <w:lang w:val="en-US" w:eastAsia="zh-CN"/>
        </w:rPr>
        <w:t xml:space="preserve"> CR for 38.101-3, Introduce new band combination of V2X_39A_n47A and V2X_n39A_47A</w:t>
      </w:r>
      <w:r w:rsidRPr="00360561">
        <w:rPr>
          <w:rFonts w:ascii="Arial" w:eastAsiaTheme="minorEastAsia" w:hAnsi="Arial" w:cs="Arial" w:hint="eastAsia"/>
          <w:sz w:val="18"/>
          <w:szCs w:val="18"/>
          <w:lang w:val="en-US" w:eastAsia="zh-CN"/>
        </w:rPr>
        <w:t xml:space="preserve">, </w:t>
      </w:r>
      <w:r w:rsidRPr="00360561">
        <w:rPr>
          <w:rFonts w:ascii="Arial" w:eastAsiaTheme="minorEastAsia" w:hAnsi="Arial" w:cs="Arial"/>
          <w:sz w:val="18"/>
          <w:szCs w:val="18"/>
          <w:lang w:val="en-US" w:eastAsia="zh-CN"/>
        </w:rPr>
        <w:t>CATT</w:t>
      </w:r>
      <w:r w:rsidR="00507F11">
        <w:rPr>
          <w:rFonts w:ascii="Arial" w:eastAsiaTheme="minorEastAsia" w:hAnsi="Arial" w:cs="Arial" w:hint="eastAsia"/>
          <w:sz w:val="18"/>
          <w:szCs w:val="18"/>
          <w:lang w:val="en-US" w:eastAsia="zh-CN"/>
        </w:rPr>
        <w:t xml:space="preserve">, </w:t>
      </w:r>
      <w:r w:rsidR="00507F11" w:rsidRPr="00D324B5">
        <w:rPr>
          <w:rFonts w:ascii="Arial" w:eastAsiaTheme="minorEastAsia" w:hAnsi="Arial" w:cs="Arial"/>
          <w:sz w:val="18"/>
          <w:szCs w:val="18"/>
          <w:lang w:val="en-US" w:eastAsia="zh-CN"/>
        </w:rPr>
        <w:t>RAN4#96e</w:t>
      </w:r>
    </w:p>
    <w:p w:rsidR="003E3A1A" w:rsidRPr="002618B1" w:rsidRDefault="00185903" w:rsidP="002618B1">
      <w:pPr>
        <w:tabs>
          <w:tab w:val="left" w:pos="420"/>
        </w:tabs>
        <w:overflowPunct/>
        <w:autoSpaceDE/>
        <w:autoSpaceDN/>
        <w:snapToGrid w:val="0"/>
        <w:spacing w:after="0" w:line="259" w:lineRule="auto"/>
        <w:ind w:left="425" w:hanging="425"/>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[8]</w:t>
      </w:r>
      <w:r>
        <w:rPr>
          <w:rFonts w:ascii="Arial" w:eastAsiaTheme="minorEastAsia" w:hAnsi="Arial" w:cs="Arial" w:hint="eastAsia"/>
          <w:sz w:val="18"/>
          <w:szCs w:val="18"/>
          <w:lang w:val="en-US" w:eastAsia="zh-CN"/>
        </w:rPr>
        <w:tab/>
      </w:r>
      <w:r w:rsidR="00D36021" w:rsidRPr="00D36021">
        <w:rPr>
          <w:rFonts w:ascii="Arial" w:eastAsiaTheme="minorEastAsia" w:hAnsi="Arial" w:cs="Arial"/>
          <w:sz w:val="18"/>
          <w:szCs w:val="18"/>
          <w:lang w:val="en-US" w:eastAsia="zh-CN"/>
        </w:rPr>
        <w:t>R4-2011794</w:t>
      </w:r>
      <w:r w:rsidR="00D36021" w:rsidRPr="00D36021">
        <w:rPr>
          <w:rFonts w:ascii="Arial" w:eastAsiaTheme="minorEastAsia" w:hAnsi="Arial" w:cs="Arial" w:hint="eastAsia"/>
          <w:sz w:val="18"/>
          <w:szCs w:val="18"/>
          <w:lang w:val="en-US" w:eastAsia="zh-CN"/>
        </w:rPr>
        <w:t xml:space="preserve">, </w:t>
      </w:r>
      <w:r w:rsidR="00D36021" w:rsidRPr="00D36021">
        <w:rPr>
          <w:rFonts w:ascii="Arial" w:eastAsiaTheme="minorEastAsia" w:hAnsi="Arial" w:cs="Arial"/>
          <w:sz w:val="18"/>
          <w:szCs w:val="18"/>
          <w:lang w:val="en-US" w:eastAsia="zh-CN"/>
        </w:rPr>
        <w:t>WF on new band combinations for V2X con-current operation</w:t>
      </w:r>
      <w:r w:rsidR="00D36021" w:rsidRPr="00D36021">
        <w:rPr>
          <w:rFonts w:ascii="Arial" w:eastAsiaTheme="minorEastAsia" w:hAnsi="Arial" w:cs="Arial" w:hint="eastAsia"/>
          <w:sz w:val="18"/>
          <w:szCs w:val="18"/>
          <w:lang w:val="en-US" w:eastAsia="zh-CN"/>
        </w:rPr>
        <w:t xml:space="preserve">, </w:t>
      </w:r>
      <w:r w:rsidR="00D36021" w:rsidRPr="00D36021">
        <w:rPr>
          <w:rFonts w:ascii="Arial" w:eastAsiaTheme="minorEastAsia" w:hAnsi="Arial" w:cs="Arial"/>
          <w:sz w:val="18"/>
          <w:szCs w:val="18"/>
          <w:lang w:val="en-US" w:eastAsia="zh-CN"/>
        </w:rPr>
        <w:t>CATT</w:t>
      </w:r>
      <w:r w:rsidR="00D36021" w:rsidRPr="00D36021">
        <w:rPr>
          <w:rFonts w:ascii="Arial" w:eastAsiaTheme="minorEastAsia" w:hAnsi="Arial" w:cs="Arial" w:hint="eastAsia"/>
          <w:sz w:val="18"/>
          <w:szCs w:val="18"/>
          <w:lang w:val="en-US" w:eastAsia="zh-CN"/>
        </w:rPr>
        <w:t xml:space="preserve">, </w:t>
      </w:r>
      <w:r w:rsidR="00D36021" w:rsidRPr="00D36021">
        <w:rPr>
          <w:rFonts w:ascii="Arial" w:eastAsiaTheme="minorEastAsia" w:hAnsi="Arial" w:cs="Arial"/>
          <w:sz w:val="18"/>
          <w:szCs w:val="18"/>
          <w:lang w:val="en-US" w:eastAsia="zh-CN"/>
        </w:rPr>
        <w:t>RAN4#96e</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lastRenderedPageBreak/>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5267" w:rsidRDefault="00F15267">
      <w:r>
        <w:separator/>
      </w:r>
    </w:p>
  </w:endnote>
  <w:endnote w:type="continuationSeparator" w:id="0">
    <w:p w:rsidR="00F15267" w:rsidRDefault="00F15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 w:name="等线 Light">
    <w:panose1 w:val="00000000000000000000"/>
    <w:charset w:val="86"/>
    <w:family w:val="roman"/>
    <w:notTrueType/>
    <w:pitch w:val="default"/>
  </w:font>
  <w:font w:name="游ゴシック Light">
    <w:altName w:val="宋体"/>
    <w:panose1 w:val="00000000000000000000"/>
    <w:charset w:val="86"/>
    <w:family w:val="roman"/>
    <w:notTrueType/>
    <w:pitch w:val="default"/>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45692A">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45692A">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5267" w:rsidRDefault="00F15267">
      <w:r>
        <w:separator/>
      </w:r>
    </w:p>
  </w:footnote>
  <w:footnote w:type="continuationSeparator" w:id="0">
    <w:p w:rsidR="00F15267" w:rsidRDefault="00F152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B6D53"/>
    <w:rsid w:val="000C00FA"/>
    <w:rsid w:val="000C51AA"/>
    <w:rsid w:val="000D17BC"/>
    <w:rsid w:val="000D2186"/>
    <w:rsid w:val="000E4F35"/>
    <w:rsid w:val="000F6C1C"/>
    <w:rsid w:val="001023E3"/>
    <w:rsid w:val="00104C4E"/>
    <w:rsid w:val="00116F4B"/>
    <w:rsid w:val="001229F4"/>
    <w:rsid w:val="00126C5A"/>
    <w:rsid w:val="00137471"/>
    <w:rsid w:val="00150FD3"/>
    <w:rsid w:val="00184428"/>
    <w:rsid w:val="00185903"/>
    <w:rsid w:val="001A248F"/>
    <w:rsid w:val="001A3B5F"/>
    <w:rsid w:val="001A5699"/>
    <w:rsid w:val="001A659D"/>
    <w:rsid w:val="001B51AB"/>
    <w:rsid w:val="001B5CA8"/>
    <w:rsid w:val="001C4490"/>
    <w:rsid w:val="001D2C1A"/>
    <w:rsid w:val="001D3BA2"/>
    <w:rsid w:val="001D44B7"/>
    <w:rsid w:val="001E0075"/>
    <w:rsid w:val="001E066C"/>
    <w:rsid w:val="001E4E22"/>
    <w:rsid w:val="001F1B1F"/>
    <w:rsid w:val="001F2A20"/>
    <w:rsid w:val="001F486F"/>
    <w:rsid w:val="00207DC4"/>
    <w:rsid w:val="0022485E"/>
    <w:rsid w:val="00224AB1"/>
    <w:rsid w:val="00243A99"/>
    <w:rsid w:val="00250AB6"/>
    <w:rsid w:val="0025320A"/>
    <w:rsid w:val="002610B5"/>
    <w:rsid w:val="002618B1"/>
    <w:rsid w:val="0029567C"/>
    <w:rsid w:val="002C0B82"/>
    <w:rsid w:val="00301B7A"/>
    <w:rsid w:val="00306D59"/>
    <w:rsid w:val="0032503A"/>
    <w:rsid w:val="00325EE1"/>
    <w:rsid w:val="003357C0"/>
    <w:rsid w:val="0034255F"/>
    <w:rsid w:val="00344D60"/>
    <w:rsid w:val="00346477"/>
    <w:rsid w:val="00346B8E"/>
    <w:rsid w:val="00347CB0"/>
    <w:rsid w:val="00360561"/>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692A"/>
    <w:rsid w:val="00457D91"/>
    <w:rsid w:val="00460C31"/>
    <w:rsid w:val="00464E5B"/>
    <w:rsid w:val="0047055A"/>
    <w:rsid w:val="00474450"/>
    <w:rsid w:val="004873E6"/>
    <w:rsid w:val="004B15B8"/>
    <w:rsid w:val="004B566C"/>
    <w:rsid w:val="004B7B48"/>
    <w:rsid w:val="004D4AB1"/>
    <w:rsid w:val="004F218A"/>
    <w:rsid w:val="0050334E"/>
    <w:rsid w:val="00505387"/>
    <w:rsid w:val="00507F11"/>
    <w:rsid w:val="00512DF7"/>
    <w:rsid w:val="005141E7"/>
    <w:rsid w:val="00517E63"/>
    <w:rsid w:val="00526B0D"/>
    <w:rsid w:val="00527EC6"/>
    <w:rsid w:val="0055346F"/>
    <w:rsid w:val="005579FF"/>
    <w:rsid w:val="00572E09"/>
    <w:rsid w:val="005776DD"/>
    <w:rsid w:val="00582117"/>
    <w:rsid w:val="0058478F"/>
    <w:rsid w:val="00590F9F"/>
    <w:rsid w:val="00593315"/>
    <w:rsid w:val="005A170D"/>
    <w:rsid w:val="005A6C96"/>
    <w:rsid w:val="005D0418"/>
    <w:rsid w:val="005E1D58"/>
    <w:rsid w:val="00610E37"/>
    <w:rsid w:val="006207ED"/>
    <w:rsid w:val="00626BC9"/>
    <w:rsid w:val="006458DF"/>
    <w:rsid w:val="00650D52"/>
    <w:rsid w:val="006615B2"/>
    <w:rsid w:val="00662313"/>
    <w:rsid w:val="00673911"/>
    <w:rsid w:val="006834E7"/>
    <w:rsid w:val="006870C9"/>
    <w:rsid w:val="006A3ADF"/>
    <w:rsid w:val="006A7BCB"/>
    <w:rsid w:val="006B4C1E"/>
    <w:rsid w:val="006C090F"/>
    <w:rsid w:val="006C4E32"/>
    <w:rsid w:val="006C56D8"/>
    <w:rsid w:val="006D07AE"/>
    <w:rsid w:val="006D1C93"/>
    <w:rsid w:val="006E3F11"/>
    <w:rsid w:val="006E7836"/>
    <w:rsid w:val="006F2B2F"/>
    <w:rsid w:val="006F7A71"/>
    <w:rsid w:val="00701410"/>
    <w:rsid w:val="00710374"/>
    <w:rsid w:val="007113A1"/>
    <w:rsid w:val="00721CF6"/>
    <w:rsid w:val="00723E46"/>
    <w:rsid w:val="00733826"/>
    <w:rsid w:val="00766CFB"/>
    <w:rsid w:val="00771AEF"/>
    <w:rsid w:val="007816FF"/>
    <w:rsid w:val="00783B44"/>
    <w:rsid w:val="00785028"/>
    <w:rsid w:val="007A3A5A"/>
    <w:rsid w:val="007A4370"/>
    <w:rsid w:val="007B4702"/>
    <w:rsid w:val="007E1D15"/>
    <w:rsid w:val="007E1DEA"/>
    <w:rsid w:val="007E2202"/>
    <w:rsid w:val="008145EA"/>
    <w:rsid w:val="00815869"/>
    <w:rsid w:val="00816B81"/>
    <w:rsid w:val="00823B90"/>
    <w:rsid w:val="0083266E"/>
    <w:rsid w:val="00842271"/>
    <w:rsid w:val="0085459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112"/>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2265F"/>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144B7"/>
    <w:rsid w:val="00B208FA"/>
    <w:rsid w:val="00B25C12"/>
    <w:rsid w:val="00B2766F"/>
    <w:rsid w:val="00B31ABC"/>
    <w:rsid w:val="00B445ED"/>
    <w:rsid w:val="00B6300F"/>
    <w:rsid w:val="00B70389"/>
    <w:rsid w:val="00B84623"/>
    <w:rsid w:val="00BA51EF"/>
    <w:rsid w:val="00BB66D5"/>
    <w:rsid w:val="00BC3C38"/>
    <w:rsid w:val="00BC7E6E"/>
    <w:rsid w:val="00BE1D1F"/>
    <w:rsid w:val="00BE3060"/>
    <w:rsid w:val="00BE5E66"/>
    <w:rsid w:val="00BE6BBA"/>
    <w:rsid w:val="00BF2E10"/>
    <w:rsid w:val="00C00281"/>
    <w:rsid w:val="00C05625"/>
    <w:rsid w:val="00C1751E"/>
    <w:rsid w:val="00C17C6C"/>
    <w:rsid w:val="00C21325"/>
    <w:rsid w:val="00C21339"/>
    <w:rsid w:val="00C266F9"/>
    <w:rsid w:val="00C371EA"/>
    <w:rsid w:val="00C445AD"/>
    <w:rsid w:val="00C44CBA"/>
    <w:rsid w:val="00C458F0"/>
    <w:rsid w:val="00C4666A"/>
    <w:rsid w:val="00C479A3"/>
    <w:rsid w:val="00C47D40"/>
    <w:rsid w:val="00C50477"/>
    <w:rsid w:val="00C61B3D"/>
    <w:rsid w:val="00C74DAF"/>
    <w:rsid w:val="00C80116"/>
    <w:rsid w:val="00C87BFC"/>
    <w:rsid w:val="00CF5E71"/>
    <w:rsid w:val="00CF7FAC"/>
    <w:rsid w:val="00D03375"/>
    <w:rsid w:val="00D160C1"/>
    <w:rsid w:val="00D17794"/>
    <w:rsid w:val="00D22398"/>
    <w:rsid w:val="00D324B5"/>
    <w:rsid w:val="00D35E6C"/>
    <w:rsid w:val="00D36021"/>
    <w:rsid w:val="00D436CF"/>
    <w:rsid w:val="00D45B2F"/>
    <w:rsid w:val="00D46E88"/>
    <w:rsid w:val="00D60BD6"/>
    <w:rsid w:val="00D613A9"/>
    <w:rsid w:val="00D70D86"/>
    <w:rsid w:val="00D76BA4"/>
    <w:rsid w:val="00D8021D"/>
    <w:rsid w:val="00D82D10"/>
    <w:rsid w:val="00D86784"/>
    <w:rsid w:val="00D91491"/>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295F"/>
    <w:rsid w:val="00E93D77"/>
    <w:rsid w:val="00E95264"/>
    <w:rsid w:val="00EA2172"/>
    <w:rsid w:val="00EA2DC1"/>
    <w:rsid w:val="00EB7D77"/>
    <w:rsid w:val="00EC5571"/>
    <w:rsid w:val="00ED0E8F"/>
    <w:rsid w:val="00EE1504"/>
    <w:rsid w:val="00EE3B5B"/>
    <w:rsid w:val="00EE4CC9"/>
    <w:rsid w:val="00EE52A4"/>
    <w:rsid w:val="00EF4800"/>
    <w:rsid w:val="00EF674A"/>
    <w:rsid w:val="00F00A3D"/>
    <w:rsid w:val="00F15267"/>
    <w:rsid w:val="00F17CA4"/>
    <w:rsid w:val="00F24DDD"/>
    <w:rsid w:val="00F2770B"/>
    <w:rsid w:val="00F50C04"/>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aff">
    <w:name w:val="文稿抬头"/>
    <w:rsid w:val="001A5699"/>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aff">
    <w:name w:val="文稿抬头"/>
    <w:rsid w:val="001A5699"/>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65804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113</TotalTime>
  <Pages>5</Pages>
  <Words>1075</Words>
  <Characters>6132</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7193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49</cp:revision>
  <dcterms:created xsi:type="dcterms:W3CDTF">2018-11-20T14:54:00Z</dcterms:created>
  <dcterms:modified xsi:type="dcterms:W3CDTF">2020-09-07T08:09:00Z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